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0E28BD" w:rsidRDefault="00A44C10">
      <w:pPr>
        <w:rPr>
          <w:sz w:val="28"/>
        </w:rPr>
      </w:pPr>
      <w:r w:rsidRPr="000E28BD">
        <w:rPr>
          <w:sz w:val="28"/>
        </w:rPr>
        <w:t xml:space="preserve">                                                                                          ГБДОУ №104 Невского района</w:t>
      </w:r>
      <w:bookmarkStart w:id="0" w:name="_GoBack"/>
      <w:bookmarkEnd w:id="0"/>
    </w:p>
    <w:p w:rsidR="00A44C10" w:rsidRPr="000E28BD" w:rsidRDefault="00A44C10">
      <w:pPr>
        <w:rPr>
          <w:sz w:val="28"/>
        </w:rPr>
      </w:pPr>
      <w:r w:rsidRPr="000E28BD">
        <w:rPr>
          <w:sz w:val="28"/>
        </w:rPr>
        <w:t xml:space="preserve">                                                                                  Санкт-Петербурга</w:t>
      </w:r>
    </w:p>
    <w:p w:rsidR="00A44C10" w:rsidRPr="000E28BD" w:rsidRDefault="00A44C10" w:rsidP="00A44C10">
      <w:pPr>
        <w:rPr>
          <w:sz w:val="28"/>
        </w:rPr>
      </w:pPr>
      <w:r w:rsidRPr="000E28BD">
        <w:rPr>
          <w:sz w:val="28"/>
        </w:rPr>
        <w:t xml:space="preserve">                                                                                  Заведующая Бабенко А.В.</w:t>
      </w:r>
    </w:p>
    <w:p w:rsidR="00873705" w:rsidRPr="000E28BD" w:rsidRDefault="00A44C10" w:rsidP="00A44C10">
      <w:pPr>
        <w:tabs>
          <w:tab w:val="center" w:pos="4677"/>
        </w:tabs>
        <w:rPr>
          <w:sz w:val="28"/>
        </w:rPr>
      </w:pPr>
      <w:r w:rsidRPr="000E28BD">
        <w:rPr>
          <w:sz w:val="28"/>
        </w:rPr>
        <w:t xml:space="preserve">                                                                                  Методист Бочкарева К.Б.</w:t>
      </w:r>
    </w:p>
    <w:p w:rsidR="00873705" w:rsidRPr="000E28BD" w:rsidRDefault="00873705" w:rsidP="00873705">
      <w:pPr>
        <w:rPr>
          <w:sz w:val="28"/>
        </w:rPr>
      </w:pPr>
    </w:p>
    <w:p w:rsidR="00873705" w:rsidRPr="000E28BD" w:rsidRDefault="00873705" w:rsidP="00873705">
      <w:pPr>
        <w:rPr>
          <w:sz w:val="28"/>
        </w:rPr>
      </w:pPr>
    </w:p>
    <w:p w:rsidR="00873705" w:rsidRPr="000E28BD" w:rsidRDefault="00873705" w:rsidP="00873705">
      <w:pPr>
        <w:rPr>
          <w:sz w:val="28"/>
        </w:rPr>
      </w:pPr>
    </w:p>
    <w:p w:rsidR="00DB028F" w:rsidRPr="000E28BD" w:rsidRDefault="00873705" w:rsidP="00873705">
      <w:pPr>
        <w:tabs>
          <w:tab w:val="left" w:pos="1740"/>
        </w:tabs>
        <w:rPr>
          <w:sz w:val="28"/>
        </w:rPr>
      </w:pPr>
      <w:r w:rsidRPr="000E28BD">
        <w:rPr>
          <w:sz w:val="28"/>
        </w:rPr>
        <w:tab/>
        <w:t>Методическая разработка на тему:</w:t>
      </w:r>
    </w:p>
    <w:p w:rsidR="00DB028F" w:rsidRPr="000E28BD" w:rsidRDefault="00DB028F" w:rsidP="00DB028F">
      <w:pPr>
        <w:rPr>
          <w:sz w:val="28"/>
        </w:rPr>
      </w:pPr>
      <w:r w:rsidRPr="000E28BD">
        <w:rPr>
          <w:sz w:val="28"/>
        </w:rPr>
        <w:t xml:space="preserve">             «Поэтический образ природы в детском рисунке»</w:t>
      </w: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DB028F" w:rsidP="00DB028F">
      <w:pPr>
        <w:rPr>
          <w:sz w:val="28"/>
        </w:rPr>
      </w:pPr>
    </w:p>
    <w:p w:rsidR="00DB028F" w:rsidRPr="000E28BD" w:rsidRDefault="000E28BD" w:rsidP="00DB028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0E28BD">
        <w:rPr>
          <w:sz w:val="28"/>
        </w:rPr>
        <w:t>Воспитатель Базарова Т.С.</w:t>
      </w:r>
    </w:p>
    <w:p w:rsidR="00DB028F" w:rsidRPr="000E28BD" w:rsidRDefault="00DB028F" w:rsidP="00DB028F">
      <w:pPr>
        <w:rPr>
          <w:sz w:val="28"/>
        </w:rPr>
      </w:pPr>
    </w:p>
    <w:p w:rsidR="00A44C10" w:rsidRPr="000E28BD" w:rsidRDefault="00DB028F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ab/>
      </w:r>
    </w:p>
    <w:p w:rsidR="00AC318B" w:rsidRPr="000E28BD" w:rsidRDefault="00AC318B" w:rsidP="00DB028F">
      <w:pPr>
        <w:tabs>
          <w:tab w:val="left" w:pos="5685"/>
        </w:tabs>
        <w:rPr>
          <w:sz w:val="28"/>
        </w:rPr>
      </w:pPr>
    </w:p>
    <w:p w:rsidR="00B26D45" w:rsidRPr="000E28BD" w:rsidRDefault="001350BC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 </w:t>
      </w:r>
      <w:r w:rsidR="00AC318B" w:rsidRPr="000E28BD">
        <w:rPr>
          <w:sz w:val="28"/>
        </w:rPr>
        <w:t>Современность предъявляет к гармоничному воспитанию детей всё более сложные требования</w:t>
      </w:r>
      <w:r w:rsidR="00F843EE" w:rsidRPr="000E28BD">
        <w:rPr>
          <w:sz w:val="28"/>
        </w:rPr>
        <w:t>. Всё значим</w:t>
      </w:r>
      <w:r w:rsidR="00AC318B" w:rsidRPr="000E28BD">
        <w:rPr>
          <w:sz w:val="28"/>
        </w:rPr>
        <w:t>ей</w:t>
      </w:r>
      <w:r w:rsidR="00F843EE" w:rsidRPr="000E28BD">
        <w:rPr>
          <w:sz w:val="28"/>
        </w:rPr>
        <w:t xml:space="preserve"> становиться необходимость формирования в каждом ребенке мотивации на активную деятельность, успешность по отношению к самому себе</w:t>
      </w:r>
      <w:r w:rsidR="00B26D45" w:rsidRPr="000E28BD">
        <w:rPr>
          <w:sz w:val="28"/>
        </w:rPr>
        <w:t>, стремление участвовать в творческом преобразовании действительности.</w:t>
      </w:r>
    </w:p>
    <w:p w:rsidR="00AC318B" w:rsidRPr="000E28BD" w:rsidRDefault="001350BC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 </w:t>
      </w:r>
      <w:r w:rsidR="00B26D45" w:rsidRPr="000E28BD">
        <w:rPr>
          <w:sz w:val="28"/>
        </w:rPr>
        <w:t>Творческий человек, видящий красоту окружающего мира, пропускающий ее через себя, наделенный воображением, умеющий подходить к решению вопросов нетрадиционным</w:t>
      </w:r>
      <w:r w:rsidR="0026266D" w:rsidRPr="000E28BD">
        <w:rPr>
          <w:sz w:val="28"/>
        </w:rPr>
        <w:t>и путями будет востребован в современном мире.</w:t>
      </w:r>
      <w:r w:rsidR="00B26D45" w:rsidRPr="000E28BD">
        <w:rPr>
          <w:sz w:val="28"/>
        </w:rPr>
        <w:t xml:space="preserve"> </w:t>
      </w:r>
      <w:r w:rsidR="00AC318B" w:rsidRPr="000E28BD">
        <w:rPr>
          <w:sz w:val="28"/>
        </w:rPr>
        <w:t xml:space="preserve"> </w:t>
      </w:r>
      <w:r w:rsidR="0026266D" w:rsidRPr="000E28BD">
        <w:rPr>
          <w:sz w:val="28"/>
        </w:rPr>
        <w:t>Формирование такого человека начинается с дошкольного возраста, так как этот период является наиболее благоприятным.</w:t>
      </w:r>
    </w:p>
    <w:p w:rsidR="00A92079" w:rsidRPr="000E28BD" w:rsidRDefault="001350BC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 </w:t>
      </w:r>
      <w:r w:rsidR="00A92079" w:rsidRPr="000E28BD">
        <w:rPr>
          <w:sz w:val="28"/>
        </w:rPr>
        <w:t>Человеку от рождения свойственны эстетические чувства, это качество дано человеку от природы. У каждого есть природная эстетическая потребность, которая может развиваться, а может и потухнуть в неблагоприятных условиях.</w:t>
      </w:r>
    </w:p>
    <w:p w:rsidR="00562CED" w:rsidRPr="000E28BD" w:rsidRDefault="001350BC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 </w:t>
      </w:r>
      <w:r w:rsidR="00A92079" w:rsidRPr="000E28BD">
        <w:rPr>
          <w:sz w:val="28"/>
        </w:rPr>
        <w:t>Детское тво</w:t>
      </w:r>
      <w:r w:rsidR="00DC3BDA" w:rsidRPr="000E28BD">
        <w:rPr>
          <w:sz w:val="28"/>
        </w:rPr>
        <w:t>рчество отражает окружающий мир,</w:t>
      </w:r>
      <w:r w:rsidR="00A92079" w:rsidRPr="000E28BD">
        <w:rPr>
          <w:sz w:val="28"/>
        </w:rPr>
        <w:t xml:space="preserve"> природу</w:t>
      </w:r>
      <w:r w:rsidR="00DC3BDA" w:rsidRPr="000E28BD">
        <w:rPr>
          <w:sz w:val="28"/>
        </w:rPr>
        <w:t>,</w:t>
      </w:r>
      <w:r w:rsidR="00A92079" w:rsidRPr="000E28BD">
        <w:rPr>
          <w:sz w:val="28"/>
        </w:rPr>
        <w:t xml:space="preserve"> как на основе непосредственного их восприятия, так и в результате знакомства</w:t>
      </w:r>
      <w:r w:rsidR="00DC3BDA" w:rsidRPr="000E28BD">
        <w:rPr>
          <w:sz w:val="28"/>
        </w:rPr>
        <w:t xml:space="preserve"> с произведениями искусства и литературы, в которых  запечатлены живые, неповторимые явления природы. Красота – это первая ступень в воспитании чувств, эмоциональной отзывчивости. Только на эмоциональной основе устанавливаются простые </w:t>
      </w:r>
      <w:r w:rsidR="0035127A" w:rsidRPr="000E28BD">
        <w:rPr>
          <w:sz w:val="28"/>
        </w:rPr>
        <w:t>связи с окружающим миром и удивительным миром искусства. Эмоционально – творческое настроение и эстетические чувства у дошкольников побуждает поэзия. Тонко подмеченная, искусно воспетая в стихах образность природы помогает ребенку увидеть волнующую прелесть белоствольных березок, пестрых лугов, дубовых рощ и испытать радость от прекрасных встреч с окружающим миром, побуждает желание</w:t>
      </w:r>
      <w:r w:rsidR="00214A96" w:rsidRPr="000E28BD">
        <w:rPr>
          <w:sz w:val="28"/>
        </w:rPr>
        <w:t xml:space="preserve"> выразить свои чувства и переживания в рисунке.</w:t>
      </w:r>
    </w:p>
    <w:p w:rsidR="00854658" w:rsidRPr="000E28BD" w:rsidRDefault="00214A96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</w:t>
      </w:r>
      <w:r w:rsidR="001350BC" w:rsidRPr="000E28BD">
        <w:rPr>
          <w:sz w:val="28"/>
        </w:rPr>
        <w:t xml:space="preserve">  </w:t>
      </w:r>
      <w:r w:rsidRPr="000E28BD">
        <w:rPr>
          <w:sz w:val="28"/>
        </w:rPr>
        <w:t xml:space="preserve">Сопоставляя </w:t>
      </w:r>
      <w:r w:rsidR="005601DB" w:rsidRPr="000E28BD">
        <w:rPr>
          <w:sz w:val="28"/>
        </w:rPr>
        <w:t xml:space="preserve">жизненные явления с их воспроизведением в поэзии, ребенок опирается на собственный опыт. Эстетическое восприятие предполагает наличие широкого круга ассоциаций, возникающих на основе опыта. Чем больше ребенок накапливает знаний о природе, тем богаче, ярче </w:t>
      </w:r>
      <w:r w:rsidR="005601DB" w:rsidRPr="000E28BD">
        <w:rPr>
          <w:sz w:val="28"/>
        </w:rPr>
        <w:lastRenderedPageBreak/>
        <w:t>становиться его воображение, без которого немыслима творческая деятельность. А поэтическое слово, как сигнал второй сигнальной системы, помогает ребенку</w:t>
      </w:r>
      <w:r w:rsidR="00A013FD" w:rsidRPr="000E28BD">
        <w:rPr>
          <w:sz w:val="28"/>
        </w:rPr>
        <w:t xml:space="preserve"> обобщить впечатления от наблюдений. В результате многократных повторений образов он начинает представлять такие признаки предметов и явлений, которые им ранее не воспринимались, то есть </w:t>
      </w:r>
      <w:r w:rsidR="00337D3A" w:rsidRPr="000E28BD">
        <w:rPr>
          <w:sz w:val="28"/>
        </w:rPr>
        <w:t>поэтическая речь,</w:t>
      </w:r>
      <w:r w:rsidR="00854658" w:rsidRPr="000E28BD">
        <w:rPr>
          <w:sz w:val="28"/>
        </w:rPr>
        <w:t xml:space="preserve"> которая отражает «понятийную» сущность  вещей, помогает узнать готовый образ в новых вариациях.</w:t>
      </w:r>
    </w:p>
    <w:p w:rsidR="007541EA" w:rsidRPr="000E28BD" w:rsidRDefault="001350BC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 </w:t>
      </w:r>
      <w:r w:rsidR="00854658" w:rsidRPr="000E28BD">
        <w:rPr>
          <w:sz w:val="28"/>
        </w:rPr>
        <w:t>Я работаю над темой «Пейзажная лирика». Свою работу</w:t>
      </w:r>
      <w:r w:rsidR="00337D3A" w:rsidRPr="000E28BD">
        <w:rPr>
          <w:sz w:val="28"/>
        </w:rPr>
        <w:t xml:space="preserve"> </w:t>
      </w:r>
      <w:r w:rsidR="00854658" w:rsidRPr="000E28BD">
        <w:rPr>
          <w:sz w:val="28"/>
        </w:rPr>
        <w:t>по развитию детского изобразительного творчества в рисовании природы, я строю в соответствии с требованиями пр</w:t>
      </w:r>
      <w:r w:rsidR="00562CED" w:rsidRPr="000E28BD">
        <w:rPr>
          <w:sz w:val="28"/>
        </w:rPr>
        <w:t>о</w:t>
      </w:r>
      <w:r w:rsidR="00854658" w:rsidRPr="000E28BD">
        <w:rPr>
          <w:sz w:val="28"/>
        </w:rPr>
        <w:t>грамм</w:t>
      </w:r>
      <w:r w:rsidR="00562CED" w:rsidRPr="000E28BD">
        <w:rPr>
          <w:sz w:val="28"/>
        </w:rPr>
        <w:t>ы</w:t>
      </w:r>
      <w:r w:rsidR="005601DB" w:rsidRPr="000E28BD">
        <w:rPr>
          <w:sz w:val="28"/>
        </w:rPr>
        <w:t xml:space="preserve"> </w:t>
      </w:r>
      <w:r w:rsidR="00DC3BDA" w:rsidRPr="000E28BD">
        <w:rPr>
          <w:sz w:val="28"/>
        </w:rPr>
        <w:t xml:space="preserve"> </w:t>
      </w:r>
      <w:r w:rsidR="00562CED" w:rsidRPr="000E28BD">
        <w:rPr>
          <w:sz w:val="28"/>
        </w:rPr>
        <w:t xml:space="preserve">воспитания и обучения в детском саду, которые нацеливают на формирование у каждого ребенка нравственно-эстетических чувств при встрече с </w:t>
      </w:r>
      <w:proofErr w:type="gramStart"/>
      <w:r w:rsidR="00562CED" w:rsidRPr="000E28BD">
        <w:rPr>
          <w:sz w:val="28"/>
        </w:rPr>
        <w:t>прекрасным</w:t>
      </w:r>
      <w:proofErr w:type="gramEnd"/>
      <w:r w:rsidR="00562CED" w:rsidRPr="000E28BD">
        <w:rPr>
          <w:sz w:val="28"/>
        </w:rPr>
        <w:t xml:space="preserve"> </w:t>
      </w:r>
      <w:r w:rsidR="007541EA" w:rsidRPr="000E28BD">
        <w:rPr>
          <w:sz w:val="28"/>
        </w:rPr>
        <w:t>в природе и искусстве и</w:t>
      </w:r>
      <w:r w:rsidR="00562CED" w:rsidRPr="000E28BD">
        <w:rPr>
          <w:sz w:val="28"/>
        </w:rPr>
        <w:t>, в частности, при знакомстве с поэзией и пейзажами.</w:t>
      </w:r>
    </w:p>
    <w:p w:rsidR="00F74432" w:rsidRPr="000E28BD" w:rsidRDefault="001350BC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 </w:t>
      </w:r>
      <w:r w:rsidR="007541EA" w:rsidRPr="000E28BD">
        <w:rPr>
          <w:sz w:val="28"/>
        </w:rPr>
        <w:t>Я работаю с детьми старшего возраста. На пятом году жизни дошкольник уже имеет некоторый опыт восприятия образов живой природы, ему понятны</w:t>
      </w:r>
      <w:r w:rsidR="007B4247" w:rsidRPr="000E28BD">
        <w:rPr>
          <w:sz w:val="28"/>
        </w:rPr>
        <w:t xml:space="preserve"> простые иллюстрации к стихам,</w:t>
      </w:r>
      <w:r w:rsidR="00F74432" w:rsidRPr="000E28BD">
        <w:rPr>
          <w:sz w:val="28"/>
        </w:rPr>
        <w:t xml:space="preserve"> несложные репродукции. Поэтому</w:t>
      </w:r>
      <w:r w:rsidR="007B4247" w:rsidRPr="000E28BD">
        <w:rPr>
          <w:sz w:val="28"/>
        </w:rPr>
        <w:t xml:space="preserve"> вначале я знакомлю детей с небольшим произведением, в котором описан знакомый образ или несложная картина природы</w:t>
      </w:r>
      <w:r w:rsidR="00F74432" w:rsidRPr="000E28BD">
        <w:rPr>
          <w:sz w:val="28"/>
        </w:rPr>
        <w:t>, и одновременно демонстрирую яркую иллюстрацию к нему. Такое комплексное воздействие эмоциональных, зрительных и слуховых образов способствует развитию у детей эстетического восприятия.</w:t>
      </w:r>
    </w:p>
    <w:p w:rsidR="007541EA" w:rsidRPr="000E28BD" w:rsidRDefault="001350BC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 </w:t>
      </w:r>
      <w:r w:rsidR="00F74432" w:rsidRPr="000E28BD">
        <w:rPr>
          <w:sz w:val="28"/>
        </w:rPr>
        <w:t xml:space="preserve">Постепенно работа по развитию эстетического понимания пейзажной лирики усложняется. Я перехожу от использования непосредственных иллюстраций к тексту, к репродукции с картин, </w:t>
      </w:r>
      <w:r w:rsidR="00BE2DA5" w:rsidRPr="000E28BD">
        <w:rPr>
          <w:sz w:val="28"/>
        </w:rPr>
        <w:t>помогающих осмыслить литературное произведение, его выразительные и изобразительные средства. В результате целенаправленной работы дети самостоятельно накапливают чувственный опыт, на основе которого сопоставляют несложные поэтические и художественные образы.</w:t>
      </w:r>
      <w:r w:rsidR="007B4247" w:rsidRPr="000E28BD">
        <w:rPr>
          <w:sz w:val="28"/>
        </w:rPr>
        <w:t xml:space="preserve"> </w:t>
      </w:r>
    </w:p>
    <w:p w:rsidR="00DC3BDA" w:rsidRPr="000E28BD" w:rsidRDefault="00DC3BDA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</w:t>
      </w:r>
      <w:r w:rsidR="001350BC" w:rsidRPr="000E28BD">
        <w:rPr>
          <w:sz w:val="28"/>
        </w:rPr>
        <w:t xml:space="preserve">  </w:t>
      </w:r>
      <w:r w:rsidR="00AF190D" w:rsidRPr="000E28BD">
        <w:rPr>
          <w:sz w:val="28"/>
        </w:rPr>
        <w:t>Знакомство старших дошкольников с пейзажами по возможности следует проводить в музеях. Эти экскурсии впечатляют, повышают активность, заинтересованность. Эта работа у нас проводиться в тесной связи с родителями.</w:t>
      </w:r>
    </w:p>
    <w:p w:rsidR="001350BC" w:rsidRPr="000E28BD" w:rsidRDefault="001350BC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   </w:t>
      </w:r>
      <w:r w:rsidR="00AF190D" w:rsidRPr="000E28BD">
        <w:rPr>
          <w:sz w:val="28"/>
        </w:rPr>
        <w:t xml:space="preserve">Выразительность пейзажного рисунка имеет определенные особенности, которые связаны с развитием у детей чувств, вызванных поэзией. Под </w:t>
      </w:r>
      <w:r w:rsidR="00AF190D" w:rsidRPr="000E28BD">
        <w:rPr>
          <w:sz w:val="28"/>
        </w:rPr>
        <w:lastRenderedPageBreak/>
        <w:t xml:space="preserve">влиянием систематического обучения чувства детей усложняются: они начинают распознавать </w:t>
      </w:r>
      <w:r w:rsidR="008B1CC6" w:rsidRPr="000E28BD">
        <w:rPr>
          <w:sz w:val="28"/>
        </w:rPr>
        <w:t>эстетические качества самого художественного образа, проникаться настроением произведения. В результате этого, дети осознанно пытаются передать красоту цветосочетания, ритм, необычность формы. Поэтому нельзя забывать и о работе с цветом. Для этого я использую дидактические игры, пособия даю игровое задание «Нарисуй настроение</w:t>
      </w:r>
      <w:r w:rsidRPr="000E28BD">
        <w:rPr>
          <w:sz w:val="28"/>
        </w:rPr>
        <w:t>». Для того</w:t>
      </w:r>
      <w:proofErr w:type="gramStart"/>
      <w:r w:rsidRPr="000E28BD">
        <w:rPr>
          <w:sz w:val="28"/>
        </w:rPr>
        <w:t>,</w:t>
      </w:r>
      <w:proofErr w:type="gramEnd"/>
      <w:r w:rsidRPr="000E28BD">
        <w:rPr>
          <w:sz w:val="28"/>
        </w:rPr>
        <w:t xml:space="preserve"> чтобы сформировать понятие о теплых и холодных цветах, о законах смешивания красок, с целью получения новых, хороший результат дает занятие по сказке «О синем тумане». Так же используются упражнения занимательного характера о смешивании цветов, например: Какого цвета получится сок, если красную клубнику смешать с желтой грушей?</w:t>
      </w:r>
    </w:p>
    <w:p w:rsidR="00A536CB" w:rsidRPr="000E28BD" w:rsidRDefault="00A536CB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 Для изображения пейзажа мы используем гуашь, акварель, уголь, цветные мелки, восковые карандаши, сангину, цветные карандаши.</w:t>
      </w:r>
    </w:p>
    <w:p w:rsidR="000A7902" w:rsidRPr="000E28BD" w:rsidRDefault="00A536CB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  Эстетическое восприятие детьми пейзажной лирики способствует более глубокому познанию реальной действительности природы, на</w:t>
      </w:r>
      <w:r w:rsidR="007E5280" w:rsidRPr="000E28BD">
        <w:rPr>
          <w:sz w:val="28"/>
        </w:rPr>
        <w:t xml:space="preserve"> котором </w:t>
      </w:r>
      <w:r w:rsidR="000A7902">
        <w:rPr>
          <w:sz w:val="28"/>
        </w:rPr>
        <w:t>и базируется детское творчество.</w:t>
      </w:r>
    </w:p>
    <w:p w:rsidR="007E5280" w:rsidRPr="000E28BD" w:rsidRDefault="007E5280" w:rsidP="00DB028F">
      <w:pPr>
        <w:tabs>
          <w:tab w:val="left" w:pos="5685"/>
        </w:tabs>
        <w:rPr>
          <w:sz w:val="28"/>
        </w:rPr>
      </w:pPr>
    </w:p>
    <w:p w:rsidR="00A536CB" w:rsidRPr="000E28BD" w:rsidRDefault="000A7902" w:rsidP="00DB028F">
      <w:pPr>
        <w:tabs>
          <w:tab w:val="left" w:pos="5685"/>
        </w:tabs>
        <w:rPr>
          <w:sz w:val="28"/>
        </w:rPr>
      </w:pPr>
      <w:r>
        <w:rPr>
          <w:sz w:val="28"/>
        </w:rPr>
        <w:t xml:space="preserve">                                 </w:t>
      </w:r>
      <w:r w:rsidR="007E5280" w:rsidRPr="000E28BD">
        <w:rPr>
          <w:sz w:val="28"/>
        </w:rPr>
        <w:t>Рассматривание картины</w:t>
      </w:r>
      <w:r w:rsidR="00A536CB" w:rsidRPr="000E28BD">
        <w:rPr>
          <w:sz w:val="28"/>
        </w:rPr>
        <w:t xml:space="preserve">  </w:t>
      </w:r>
    </w:p>
    <w:p w:rsidR="007E5280" w:rsidRPr="000E28BD" w:rsidRDefault="001350BC" w:rsidP="00DB028F">
      <w:pPr>
        <w:tabs>
          <w:tab w:val="left" w:pos="5685"/>
        </w:tabs>
        <w:rPr>
          <w:sz w:val="28"/>
        </w:rPr>
      </w:pPr>
      <w:r w:rsidRPr="000E28BD">
        <w:rPr>
          <w:sz w:val="28"/>
        </w:rPr>
        <w:t xml:space="preserve"> </w:t>
      </w:r>
      <w:r w:rsidR="008B1CC6" w:rsidRPr="000E28BD">
        <w:rPr>
          <w:sz w:val="28"/>
        </w:rPr>
        <w:t xml:space="preserve"> </w:t>
      </w:r>
      <w:r w:rsidR="00AF190D" w:rsidRPr="000E28BD">
        <w:rPr>
          <w:sz w:val="28"/>
        </w:rPr>
        <w:t xml:space="preserve"> </w:t>
      </w:r>
      <w:r w:rsidR="007E5280" w:rsidRPr="000E28BD">
        <w:rPr>
          <w:sz w:val="28"/>
        </w:rPr>
        <w:t xml:space="preserve">                            «Зима в деревни </w:t>
      </w:r>
      <w:proofErr w:type="spellStart"/>
      <w:r w:rsidR="007E5280" w:rsidRPr="000E28BD">
        <w:rPr>
          <w:sz w:val="28"/>
        </w:rPr>
        <w:t>Чернопены</w:t>
      </w:r>
      <w:proofErr w:type="spellEnd"/>
      <w:r w:rsidR="007E5280" w:rsidRPr="000E28BD">
        <w:rPr>
          <w:sz w:val="28"/>
        </w:rPr>
        <w:t>»</w:t>
      </w:r>
    </w:p>
    <w:p w:rsidR="007E5280" w:rsidRPr="000E28BD" w:rsidRDefault="007E5280" w:rsidP="007E5280">
      <w:pPr>
        <w:tabs>
          <w:tab w:val="left" w:pos="1650"/>
        </w:tabs>
        <w:rPr>
          <w:sz w:val="28"/>
        </w:rPr>
      </w:pPr>
      <w:r w:rsidRPr="000E28BD">
        <w:rPr>
          <w:sz w:val="28"/>
        </w:rPr>
        <w:tab/>
        <w:t>Художника Елены Романовой.</w:t>
      </w:r>
    </w:p>
    <w:p w:rsidR="007E5280" w:rsidRPr="000E28BD" w:rsidRDefault="007E5280" w:rsidP="007E5280">
      <w:pPr>
        <w:rPr>
          <w:sz w:val="28"/>
        </w:rPr>
      </w:pPr>
    </w:p>
    <w:p w:rsidR="00AF190D" w:rsidRPr="000E28BD" w:rsidRDefault="007E5280" w:rsidP="007E5280">
      <w:pPr>
        <w:tabs>
          <w:tab w:val="left" w:pos="1665"/>
        </w:tabs>
        <w:rPr>
          <w:sz w:val="28"/>
        </w:rPr>
      </w:pPr>
      <w:r w:rsidRPr="000E28BD">
        <w:rPr>
          <w:sz w:val="28"/>
        </w:rPr>
        <w:tab/>
        <w:t>Программное содержание:</w:t>
      </w:r>
    </w:p>
    <w:p w:rsidR="007E5280" w:rsidRPr="000E28BD" w:rsidRDefault="007E5280" w:rsidP="007E5280">
      <w:pPr>
        <w:pStyle w:val="a3"/>
        <w:numPr>
          <w:ilvl w:val="0"/>
          <w:numId w:val="1"/>
        </w:numPr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Учить детей понимать пейзажную </w:t>
      </w:r>
      <w:r w:rsidR="00932B2D" w:rsidRPr="000E28BD">
        <w:rPr>
          <w:sz w:val="28"/>
        </w:rPr>
        <w:t>картину и соединять воедино художественный образ со словом.</w:t>
      </w:r>
    </w:p>
    <w:p w:rsidR="00932B2D" w:rsidRPr="000E28BD" w:rsidRDefault="00932B2D" w:rsidP="007E5280">
      <w:pPr>
        <w:pStyle w:val="a3"/>
        <w:numPr>
          <w:ilvl w:val="0"/>
          <w:numId w:val="1"/>
        </w:numPr>
        <w:tabs>
          <w:tab w:val="left" w:pos="1665"/>
        </w:tabs>
        <w:rPr>
          <w:sz w:val="28"/>
        </w:rPr>
      </w:pPr>
      <w:r w:rsidRPr="000E28BD">
        <w:rPr>
          <w:sz w:val="28"/>
        </w:rPr>
        <w:t>Учить детей понимать, воспринимать и глубоко переживать конкретно-чувственный образ зимнего пейзажа.</w:t>
      </w:r>
    </w:p>
    <w:p w:rsidR="00932B2D" w:rsidRPr="000E28BD" w:rsidRDefault="00932B2D" w:rsidP="007E5280">
      <w:pPr>
        <w:pStyle w:val="a3"/>
        <w:numPr>
          <w:ilvl w:val="0"/>
          <w:numId w:val="1"/>
        </w:numPr>
        <w:tabs>
          <w:tab w:val="left" w:pos="1665"/>
        </w:tabs>
        <w:rPr>
          <w:sz w:val="28"/>
        </w:rPr>
      </w:pPr>
      <w:r w:rsidRPr="000E28BD">
        <w:rPr>
          <w:sz w:val="28"/>
        </w:rPr>
        <w:t>Формировать умение видеть, какими выразительными средствами для создания зимнего пейзажа пользовался художник: цвет спокойный, не яркий, краски голубые, белые, сероватые.</w:t>
      </w:r>
    </w:p>
    <w:p w:rsidR="00932B2D" w:rsidRPr="000E28BD" w:rsidRDefault="00932B2D" w:rsidP="007E5280">
      <w:pPr>
        <w:pStyle w:val="a3"/>
        <w:numPr>
          <w:ilvl w:val="0"/>
          <w:numId w:val="1"/>
        </w:numPr>
        <w:tabs>
          <w:tab w:val="left" w:pos="1665"/>
        </w:tabs>
        <w:rPr>
          <w:sz w:val="28"/>
        </w:rPr>
      </w:pPr>
      <w:r w:rsidRPr="000E28BD">
        <w:rPr>
          <w:sz w:val="28"/>
        </w:rPr>
        <w:t>Учить видеть настроение картины, колорит, композицию, показать взаимосвязь настроения  и колорита полотна.</w:t>
      </w:r>
    </w:p>
    <w:p w:rsidR="00932B2D" w:rsidRPr="000E28BD" w:rsidRDefault="00932B2D" w:rsidP="007E5280">
      <w:pPr>
        <w:pStyle w:val="a3"/>
        <w:numPr>
          <w:ilvl w:val="0"/>
          <w:numId w:val="1"/>
        </w:numPr>
        <w:tabs>
          <w:tab w:val="left" w:pos="1665"/>
        </w:tabs>
        <w:rPr>
          <w:sz w:val="28"/>
        </w:rPr>
      </w:pPr>
      <w:r w:rsidRPr="000E28BD">
        <w:rPr>
          <w:sz w:val="28"/>
        </w:rPr>
        <w:t>О</w:t>
      </w:r>
      <w:r w:rsidR="00930874" w:rsidRPr="000E28BD">
        <w:rPr>
          <w:sz w:val="28"/>
        </w:rPr>
        <w:t>богащение и активизация словаря.</w:t>
      </w: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                               </w:t>
      </w: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                             Ход занятий.</w:t>
      </w: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>Цель: вызвать интерес к картине и проникновение в ее художественный образ.</w:t>
      </w: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>- Ребята, послушайте загадку:</w:t>
      </w: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>«Пушистый ковер</w:t>
      </w: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Не руками </w:t>
      </w:r>
      <w:proofErr w:type="gramStart"/>
      <w:r w:rsidRPr="000E28BD">
        <w:rPr>
          <w:sz w:val="28"/>
        </w:rPr>
        <w:t>шит</w:t>
      </w:r>
      <w:proofErr w:type="gramEnd"/>
      <w:r w:rsidRPr="000E28BD">
        <w:rPr>
          <w:sz w:val="28"/>
        </w:rPr>
        <w:t>,</w:t>
      </w: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Не шелками </w:t>
      </w:r>
      <w:proofErr w:type="gramStart"/>
      <w:r w:rsidRPr="000E28BD">
        <w:rPr>
          <w:sz w:val="28"/>
        </w:rPr>
        <w:t>шит</w:t>
      </w:r>
      <w:proofErr w:type="gramEnd"/>
      <w:r w:rsidRPr="000E28BD">
        <w:rPr>
          <w:sz w:val="28"/>
        </w:rPr>
        <w:t>,</w:t>
      </w: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>При солнце, при месяце</w:t>
      </w: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>Серебром блестит».</w:t>
      </w:r>
    </w:p>
    <w:p w:rsidR="00930874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>- Что это такое?</w:t>
      </w:r>
    </w:p>
    <w:p w:rsidR="00C11329" w:rsidRPr="000E28BD" w:rsidRDefault="00930874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 - А к какому времени года относится эта загадка? Давайте подумаем, что происходит с природой зимой?/ Идет снег, деревья</w:t>
      </w:r>
      <w:r w:rsidR="00C11329" w:rsidRPr="000E28BD">
        <w:rPr>
          <w:sz w:val="28"/>
        </w:rPr>
        <w:t xml:space="preserve"> и насекомые спят…/</w:t>
      </w:r>
    </w:p>
    <w:p w:rsidR="00C11329" w:rsidRPr="000E28BD" w:rsidRDefault="00C11329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>Зимой очень красиво и в лесу, и в деревне.</w:t>
      </w:r>
    </w:p>
    <w:p w:rsidR="00C11329" w:rsidRPr="000E28BD" w:rsidRDefault="00366662" w:rsidP="00930874">
      <w:pPr>
        <w:pStyle w:val="a3"/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   Поэты сочиняют стихи, художники пишут картины, а композиторы музыку. Вот по</w:t>
      </w:r>
      <w:r w:rsidR="001C6229" w:rsidRPr="000E28BD">
        <w:rPr>
          <w:sz w:val="28"/>
        </w:rPr>
        <w:t xml:space="preserve">слушайте стихотворение Юлии </w:t>
      </w:r>
      <w:proofErr w:type="spellStart"/>
      <w:r w:rsidR="001C6229" w:rsidRPr="000E28BD">
        <w:rPr>
          <w:sz w:val="28"/>
        </w:rPr>
        <w:t>Башмаковой</w:t>
      </w:r>
      <w:proofErr w:type="spellEnd"/>
      <w:r w:rsidR="0024099B" w:rsidRPr="000E28BD">
        <w:rPr>
          <w:sz w:val="28"/>
        </w:rPr>
        <w:t>»</w:t>
      </w:r>
    </w:p>
    <w:p w:rsidR="0024099B" w:rsidRPr="000E28BD" w:rsidRDefault="001C6229" w:rsidP="001C6229">
      <w:pPr>
        <w:pStyle w:val="a3"/>
        <w:tabs>
          <w:tab w:val="left" w:pos="1665"/>
          <w:tab w:val="center" w:pos="5037"/>
        </w:tabs>
        <w:jc w:val="both"/>
        <w:rPr>
          <w:sz w:val="28"/>
        </w:rPr>
      </w:pPr>
      <w:r w:rsidRPr="000E28BD">
        <w:rPr>
          <w:sz w:val="28"/>
        </w:rPr>
        <w:tab/>
      </w:r>
      <w:r w:rsidR="0024099B" w:rsidRPr="000E28BD">
        <w:rPr>
          <w:sz w:val="28"/>
        </w:rPr>
        <w:t xml:space="preserve">                                    </w:t>
      </w:r>
    </w:p>
    <w:p w:rsidR="0024099B" w:rsidRPr="000E28BD" w:rsidRDefault="0024099B" w:rsidP="001C6229">
      <w:pPr>
        <w:pStyle w:val="a3"/>
        <w:tabs>
          <w:tab w:val="left" w:pos="1665"/>
          <w:tab w:val="center" w:pos="5037"/>
        </w:tabs>
        <w:jc w:val="both"/>
        <w:rPr>
          <w:sz w:val="28"/>
        </w:rPr>
      </w:pPr>
      <w:r w:rsidRPr="000E28BD">
        <w:rPr>
          <w:sz w:val="28"/>
        </w:rPr>
        <w:t xml:space="preserve"> «Я сегодня днем была</w:t>
      </w:r>
    </w:p>
    <w:p w:rsidR="00366662" w:rsidRPr="000E28BD" w:rsidRDefault="0024099B" w:rsidP="0024099B">
      <w:pPr>
        <w:pStyle w:val="a3"/>
        <w:tabs>
          <w:tab w:val="left" w:pos="1665"/>
          <w:tab w:val="center" w:pos="5037"/>
        </w:tabs>
        <w:jc w:val="both"/>
        <w:rPr>
          <w:sz w:val="28"/>
        </w:rPr>
      </w:pPr>
      <w:r w:rsidRPr="000E28BD">
        <w:rPr>
          <w:sz w:val="28"/>
        </w:rPr>
        <w:t xml:space="preserve"> </w:t>
      </w:r>
      <w:r w:rsidR="00366662" w:rsidRPr="000E28BD">
        <w:rPr>
          <w:sz w:val="28"/>
        </w:rPr>
        <w:t>На лесной поляне</w:t>
      </w:r>
      <w:r w:rsidR="001C6229" w:rsidRPr="000E28BD">
        <w:rPr>
          <w:sz w:val="28"/>
        </w:rPr>
        <w:tab/>
      </w:r>
    </w:p>
    <w:p w:rsidR="00366662" w:rsidRPr="000E28BD" w:rsidRDefault="00366662" w:rsidP="001C6229">
      <w:pPr>
        <w:pStyle w:val="a3"/>
        <w:tabs>
          <w:tab w:val="left" w:pos="1665"/>
          <w:tab w:val="left" w:pos="3885"/>
        </w:tabs>
        <w:jc w:val="both"/>
        <w:rPr>
          <w:sz w:val="28"/>
        </w:rPr>
      </w:pPr>
      <w:r w:rsidRPr="000E28BD">
        <w:rPr>
          <w:sz w:val="28"/>
        </w:rPr>
        <w:t>То, что видела вокруг</w:t>
      </w:r>
      <w:r w:rsidR="001C6229" w:rsidRPr="000E28BD">
        <w:rPr>
          <w:sz w:val="28"/>
        </w:rPr>
        <w:tab/>
        <w:t>.</w:t>
      </w:r>
    </w:p>
    <w:p w:rsidR="00366662" w:rsidRPr="000E28BD" w:rsidRDefault="00366662" w:rsidP="001C6229">
      <w:pPr>
        <w:pStyle w:val="a3"/>
        <w:tabs>
          <w:tab w:val="left" w:pos="1665"/>
          <w:tab w:val="left" w:pos="3885"/>
        </w:tabs>
        <w:jc w:val="both"/>
        <w:rPr>
          <w:sz w:val="28"/>
        </w:rPr>
      </w:pPr>
      <w:r w:rsidRPr="000E28BD">
        <w:rPr>
          <w:sz w:val="28"/>
        </w:rPr>
        <w:t>Расскажу сейчас я.</w:t>
      </w:r>
      <w:r w:rsidR="001C6229" w:rsidRPr="000E28BD">
        <w:rPr>
          <w:sz w:val="28"/>
        </w:rPr>
        <w:tab/>
      </w:r>
    </w:p>
    <w:p w:rsidR="00366662" w:rsidRPr="000E28BD" w:rsidRDefault="00366662" w:rsidP="001C6229">
      <w:pPr>
        <w:pStyle w:val="a3"/>
        <w:tabs>
          <w:tab w:val="left" w:pos="1665"/>
          <w:tab w:val="left" w:pos="3885"/>
        </w:tabs>
        <w:jc w:val="both"/>
        <w:rPr>
          <w:sz w:val="28"/>
        </w:rPr>
      </w:pPr>
      <w:r w:rsidRPr="000E28BD">
        <w:rPr>
          <w:sz w:val="28"/>
        </w:rPr>
        <w:t>Тихо падал там снежок,</w:t>
      </w:r>
      <w:r w:rsidR="001C6229" w:rsidRPr="000E28BD">
        <w:rPr>
          <w:sz w:val="28"/>
        </w:rPr>
        <w:tab/>
      </w:r>
    </w:p>
    <w:p w:rsidR="001C6229" w:rsidRPr="000E28BD" w:rsidRDefault="001C6229" w:rsidP="001C6229">
      <w:pPr>
        <w:pStyle w:val="a3"/>
        <w:tabs>
          <w:tab w:val="left" w:pos="1665"/>
          <w:tab w:val="left" w:pos="3885"/>
        </w:tabs>
        <w:jc w:val="both"/>
        <w:rPr>
          <w:sz w:val="28"/>
        </w:rPr>
      </w:pPr>
      <w:r w:rsidRPr="000E28BD">
        <w:rPr>
          <w:sz w:val="28"/>
        </w:rPr>
        <w:t>Мягкий и пушистый,</w:t>
      </w:r>
      <w:r w:rsidRPr="000E28BD">
        <w:rPr>
          <w:sz w:val="28"/>
        </w:rPr>
        <w:tab/>
      </w:r>
    </w:p>
    <w:p w:rsidR="00366662" w:rsidRPr="000E28BD" w:rsidRDefault="001C6229" w:rsidP="001C6229">
      <w:pPr>
        <w:pStyle w:val="a3"/>
        <w:tabs>
          <w:tab w:val="left" w:pos="1665"/>
          <w:tab w:val="left" w:pos="3885"/>
        </w:tabs>
        <w:jc w:val="both"/>
        <w:rPr>
          <w:sz w:val="28"/>
        </w:rPr>
      </w:pPr>
      <w:r w:rsidRPr="000E28BD">
        <w:rPr>
          <w:sz w:val="28"/>
        </w:rPr>
        <w:t xml:space="preserve"> </w:t>
      </w:r>
      <w:r w:rsidR="00366662" w:rsidRPr="000E28BD">
        <w:rPr>
          <w:sz w:val="28"/>
        </w:rPr>
        <w:t>Укрывая</w:t>
      </w:r>
      <w:r w:rsidRPr="000E28BD">
        <w:rPr>
          <w:sz w:val="28"/>
        </w:rPr>
        <w:t xml:space="preserve"> зимний лес</w:t>
      </w:r>
      <w:r w:rsidRPr="000E28BD">
        <w:rPr>
          <w:sz w:val="28"/>
        </w:rPr>
        <w:tab/>
      </w:r>
    </w:p>
    <w:p w:rsidR="001C6229" w:rsidRPr="000E28BD" w:rsidRDefault="001C6229" w:rsidP="001C6229">
      <w:pPr>
        <w:pStyle w:val="a3"/>
        <w:tabs>
          <w:tab w:val="left" w:pos="1665"/>
        </w:tabs>
        <w:jc w:val="both"/>
        <w:rPr>
          <w:sz w:val="28"/>
        </w:rPr>
      </w:pPr>
      <w:r w:rsidRPr="000E28BD">
        <w:rPr>
          <w:sz w:val="28"/>
        </w:rPr>
        <w:t>Ликом серебристым».</w:t>
      </w:r>
    </w:p>
    <w:p w:rsidR="0024099B" w:rsidRPr="000E28BD" w:rsidRDefault="0024099B" w:rsidP="001C6229">
      <w:pPr>
        <w:pStyle w:val="a3"/>
        <w:tabs>
          <w:tab w:val="left" w:pos="1665"/>
        </w:tabs>
        <w:jc w:val="both"/>
        <w:rPr>
          <w:sz w:val="28"/>
        </w:rPr>
      </w:pPr>
    </w:p>
    <w:p w:rsidR="00930874" w:rsidRPr="000E28BD" w:rsidRDefault="00C11329" w:rsidP="00366662">
      <w:pPr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Ребята, сейчас я вам покажу, как нарисовала зиму художница Романова. Картина называется «Зима в деревне </w:t>
      </w:r>
      <w:proofErr w:type="spellStart"/>
      <w:r w:rsidRPr="000E28BD">
        <w:rPr>
          <w:sz w:val="28"/>
        </w:rPr>
        <w:t>Чернопены</w:t>
      </w:r>
      <w:proofErr w:type="spellEnd"/>
      <w:r w:rsidRPr="000E28BD">
        <w:rPr>
          <w:sz w:val="28"/>
        </w:rPr>
        <w:t>». Сегодня мы с</w:t>
      </w:r>
      <w:r w:rsidR="00293278" w:rsidRPr="000E28BD">
        <w:rPr>
          <w:sz w:val="28"/>
        </w:rPr>
        <w:t xml:space="preserve"> </w:t>
      </w:r>
      <w:r w:rsidRPr="000E28BD">
        <w:rPr>
          <w:sz w:val="28"/>
        </w:rPr>
        <w:t>вами отправимся на прогулку</w:t>
      </w:r>
      <w:r w:rsidR="00930874" w:rsidRPr="000E28BD">
        <w:rPr>
          <w:sz w:val="28"/>
        </w:rPr>
        <w:t xml:space="preserve"> </w:t>
      </w:r>
      <w:r w:rsidRPr="000E28BD">
        <w:rPr>
          <w:sz w:val="28"/>
        </w:rPr>
        <w:t>в этот уголок природы. Что же интересного заметил художник в природе в этот день?</w:t>
      </w:r>
      <w:r w:rsidR="00293278" w:rsidRPr="000E28BD">
        <w:rPr>
          <w:sz w:val="28"/>
        </w:rPr>
        <w:t xml:space="preserve"> </w:t>
      </w:r>
      <w:r w:rsidRPr="000E28BD">
        <w:rPr>
          <w:sz w:val="28"/>
        </w:rPr>
        <w:t>К</w:t>
      </w:r>
      <w:r w:rsidR="00293278" w:rsidRPr="000E28BD">
        <w:rPr>
          <w:sz w:val="28"/>
        </w:rPr>
        <w:t>акой краски художник взял больше и почему? Что можно сказать про снег, которого так много здесь? \белый, голубой, серебристый, скрипучий, как вата\. Все рады снегу зимой. Расскажите, что сделала зима с деревьями? Можно ли сказать, что на деревьях шубы и шапки до самых бровей? Почему нельзя?</w:t>
      </w:r>
      <w:r w:rsidR="0024099B" w:rsidRPr="000E28BD">
        <w:rPr>
          <w:sz w:val="28"/>
        </w:rPr>
        <w:t xml:space="preserve"> Давайте еще раз </w:t>
      </w:r>
      <w:r w:rsidR="0024099B" w:rsidRPr="000E28BD">
        <w:rPr>
          <w:sz w:val="28"/>
        </w:rPr>
        <w:lastRenderedPageBreak/>
        <w:t>прочтем стихотворение. А как это показал художник?/они как в кружевах, сквозь них видны стволы</w:t>
      </w:r>
      <w:r w:rsidR="005705CB" w:rsidRPr="000E28BD">
        <w:rPr>
          <w:sz w:val="28"/>
        </w:rPr>
        <w:t>/. Какое дерево вам больше всего нравиться? Почему? Какая погода изображена? Скажите</w:t>
      </w:r>
      <w:proofErr w:type="gramStart"/>
      <w:r w:rsidR="005705CB" w:rsidRPr="000E28BD">
        <w:rPr>
          <w:sz w:val="28"/>
        </w:rPr>
        <w:t xml:space="preserve"> ,</w:t>
      </w:r>
      <w:proofErr w:type="gramEnd"/>
      <w:r w:rsidR="005705CB" w:rsidRPr="000E28BD">
        <w:rPr>
          <w:sz w:val="28"/>
        </w:rPr>
        <w:t xml:space="preserve"> холодно ли деревьям зимой? Почему? Есть хорошая русская пословица: Спасибо мороз, что снегу нанес». Снег - это одеяло земли. И под ним деревья теплее. Как вы думаете, солнышко уже </w:t>
      </w:r>
      <w:r w:rsidR="00711567" w:rsidRPr="000E28BD">
        <w:rPr>
          <w:sz w:val="28"/>
        </w:rPr>
        <w:t xml:space="preserve">смотрит на эту картину или еще нет?/Нет, потому что на небе синие </w:t>
      </w:r>
      <w:proofErr w:type="gramStart"/>
      <w:r w:rsidR="00711567" w:rsidRPr="000E28BD">
        <w:rPr>
          <w:sz w:val="28"/>
        </w:rPr>
        <w:t>тучи</w:t>
      </w:r>
      <w:proofErr w:type="gramEnd"/>
      <w:r w:rsidR="00711567" w:rsidRPr="000E28BD">
        <w:rPr>
          <w:sz w:val="28"/>
        </w:rPr>
        <w:t xml:space="preserve"> /. Какими красками художник написал свою картину?/ </w:t>
      </w:r>
      <w:proofErr w:type="gramStart"/>
      <w:r w:rsidR="00711567" w:rsidRPr="000E28BD">
        <w:rPr>
          <w:sz w:val="28"/>
        </w:rPr>
        <w:t>Неяркими</w:t>
      </w:r>
      <w:proofErr w:type="gramEnd"/>
      <w:r w:rsidR="00711567" w:rsidRPr="000E28BD">
        <w:rPr>
          <w:sz w:val="28"/>
        </w:rPr>
        <w:t xml:space="preserve"> /. А как вы думаете, кто мог пробегать здесь? Вы заметили, что художник нарисовал следы? А как их можно нарисовать?/ Мазками/. </w:t>
      </w:r>
      <w:r w:rsidR="005705CB" w:rsidRPr="000E28BD">
        <w:rPr>
          <w:sz w:val="28"/>
        </w:rPr>
        <w:t xml:space="preserve"> </w:t>
      </w:r>
      <w:r w:rsidR="00711567" w:rsidRPr="000E28BD">
        <w:rPr>
          <w:sz w:val="28"/>
        </w:rPr>
        <w:t>Какое же настроение у этой картины? Шумно ли? Что мы може</w:t>
      </w:r>
      <w:r w:rsidR="00C06131" w:rsidRPr="000E28BD">
        <w:rPr>
          <w:sz w:val="28"/>
        </w:rPr>
        <w:t xml:space="preserve">м </w:t>
      </w:r>
      <w:proofErr w:type="gramStart"/>
      <w:r w:rsidR="00C06131" w:rsidRPr="000E28BD">
        <w:rPr>
          <w:sz w:val="28"/>
        </w:rPr>
        <w:t>услышать</w:t>
      </w:r>
      <w:proofErr w:type="gramEnd"/>
      <w:r w:rsidR="00C06131" w:rsidRPr="000E28BD">
        <w:rPr>
          <w:sz w:val="28"/>
        </w:rPr>
        <w:t xml:space="preserve"> если пойдем по этой тропинке? Легко ли будет идти?/ Трудно, сугробы, снег мягкий и рыхлый, ноги вязнут./  </w:t>
      </w:r>
    </w:p>
    <w:p w:rsidR="0024099B" w:rsidRPr="000E28BD" w:rsidRDefault="00C06131" w:rsidP="00366662">
      <w:pPr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                                                  Физкультминутка</w:t>
      </w:r>
    </w:p>
    <w:p w:rsidR="000E28BD" w:rsidRPr="000E28BD" w:rsidRDefault="00C06131" w:rsidP="00366662">
      <w:pPr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Давайте еще раз посмотрим на небо. Много здесь неба или мало? Почему художник нарисовал на фоне такого неба деревья? /Красивое сочетание </w:t>
      </w:r>
      <w:proofErr w:type="gramStart"/>
      <w:r w:rsidRPr="000E28BD">
        <w:rPr>
          <w:sz w:val="28"/>
        </w:rPr>
        <w:t>цвета</w:t>
      </w:r>
      <w:proofErr w:type="gramEnd"/>
      <w:r w:rsidRPr="000E28BD">
        <w:rPr>
          <w:sz w:val="28"/>
        </w:rPr>
        <w:t xml:space="preserve"> /. Какого цвета деревья? Почему такого? А снег везде одинакового цвета? Почему? Снег вместо белого стал голубым, темно-голубым, </w:t>
      </w:r>
      <w:r w:rsidR="000E28BD" w:rsidRPr="000E28BD">
        <w:rPr>
          <w:sz w:val="28"/>
        </w:rPr>
        <w:t>почти серым?</w:t>
      </w:r>
    </w:p>
    <w:p w:rsidR="00C06131" w:rsidRDefault="000E28BD" w:rsidP="00366662">
      <w:pPr>
        <w:tabs>
          <w:tab w:val="left" w:pos="1665"/>
        </w:tabs>
        <w:rPr>
          <w:sz w:val="28"/>
        </w:rPr>
      </w:pPr>
      <w:r w:rsidRPr="000E28BD">
        <w:rPr>
          <w:sz w:val="28"/>
        </w:rPr>
        <w:t xml:space="preserve">Художник </w:t>
      </w:r>
      <w:proofErr w:type="gramStart"/>
      <w:r w:rsidRPr="000E28BD">
        <w:rPr>
          <w:sz w:val="28"/>
        </w:rPr>
        <w:t>показал</w:t>
      </w:r>
      <w:proofErr w:type="gramEnd"/>
      <w:r w:rsidRPr="000E28BD">
        <w:rPr>
          <w:sz w:val="28"/>
        </w:rPr>
        <w:t xml:space="preserve"> какими красивыми красками рисуется природа!</w:t>
      </w:r>
      <w:r w:rsidR="00C06131" w:rsidRPr="000E28BD">
        <w:rPr>
          <w:sz w:val="28"/>
        </w:rPr>
        <w:t xml:space="preserve"> </w:t>
      </w: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</w:p>
    <w:p w:rsidR="000A7902" w:rsidRDefault="000A7902" w:rsidP="00366662">
      <w:pPr>
        <w:tabs>
          <w:tab w:val="left" w:pos="1665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Конспект</w:t>
      </w:r>
    </w:p>
    <w:p w:rsidR="000A7902" w:rsidRDefault="000A7902" w:rsidP="00366662">
      <w:pPr>
        <w:tabs>
          <w:tab w:val="left" w:pos="1665"/>
        </w:tabs>
        <w:rPr>
          <w:sz w:val="28"/>
        </w:rPr>
      </w:pPr>
      <w:r>
        <w:rPr>
          <w:sz w:val="28"/>
        </w:rPr>
        <w:t xml:space="preserve">                            «Нарисуй настроение»</w:t>
      </w:r>
    </w:p>
    <w:p w:rsidR="000A7902" w:rsidRDefault="000A7902" w:rsidP="000A7902">
      <w:pPr>
        <w:pStyle w:val="a3"/>
        <w:numPr>
          <w:ilvl w:val="0"/>
          <w:numId w:val="2"/>
        </w:numPr>
        <w:tabs>
          <w:tab w:val="left" w:pos="1665"/>
        </w:tabs>
        <w:rPr>
          <w:sz w:val="28"/>
        </w:rPr>
      </w:pPr>
      <w:r>
        <w:rPr>
          <w:sz w:val="28"/>
        </w:rPr>
        <w:t xml:space="preserve">Развивать ассоциативно-образное мышление, </w:t>
      </w:r>
      <w:proofErr w:type="spellStart"/>
      <w:r>
        <w:rPr>
          <w:sz w:val="28"/>
        </w:rPr>
        <w:t>цветоразличительные</w:t>
      </w:r>
      <w:proofErr w:type="spellEnd"/>
      <w:r>
        <w:rPr>
          <w:sz w:val="28"/>
        </w:rPr>
        <w:t xml:space="preserve"> способности зрения, поупражнять детей в узнавании звучащих цветов, получающихся в результате слияния основных цветов с черной  и белой краской.</w:t>
      </w:r>
    </w:p>
    <w:p w:rsidR="000A7902" w:rsidRDefault="000A7902" w:rsidP="000A7902">
      <w:pPr>
        <w:pStyle w:val="a3"/>
        <w:numPr>
          <w:ilvl w:val="0"/>
          <w:numId w:val="2"/>
        </w:numPr>
        <w:tabs>
          <w:tab w:val="left" w:pos="1665"/>
        </w:tabs>
        <w:rPr>
          <w:sz w:val="28"/>
        </w:rPr>
      </w:pPr>
      <w:r>
        <w:rPr>
          <w:sz w:val="28"/>
        </w:rPr>
        <w:t xml:space="preserve">Упражнять детей в применении полученных  знаний о цвете /оттенков/, </w:t>
      </w:r>
      <w:proofErr w:type="spellStart"/>
      <w:r>
        <w:rPr>
          <w:sz w:val="28"/>
        </w:rPr>
        <w:t>высветлении</w:t>
      </w:r>
      <w:proofErr w:type="spellEnd"/>
      <w:r>
        <w:rPr>
          <w:sz w:val="28"/>
        </w:rPr>
        <w:t xml:space="preserve"> и приглушении</w:t>
      </w:r>
      <w:r w:rsidR="00D33934">
        <w:rPr>
          <w:sz w:val="28"/>
        </w:rPr>
        <w:t xml:space="preserve"> красок, в использовании цвета в передачи настроения.</w:t>
      </w:r>
    </w:p>
    <w:p w:rsidR="00D33934" w:rsidRDefault="00D33934" w:rsidP="00D33934">
      <w:pPr>
        <w:pStyle w:val="a3"/>
        <w:tabs>
          <w:tab w:val="left" w:pos="1665"/>
        </w:tabs>
        <w:rPr>
          <w:sz w:val="28"/>
        </w:rPr>
      </w:pPr>
      <w:r>
        <w:rPr>
          <w:sz w:val="28"/>
        </w:rPr>
        <w:t xml:space="preserve">                           Предварительная работа.</w:t>
      </w:r>
    </w:p>
    <w:p w:rsidR="00D33934" w:rsidRDefault="00D33934" w:rsidP="00D33934">
      <w:pPr>
        <w:pStyle w:val="a3"/>
        <w:numPr>
          <w:ilvl w:val="0"/>
          <w:numId w:val="3"/>
        </w:numPr>
        <w:tabs>
          <w:tab w:val="left" w:pos="1665"/>
        </w:tabs>
        <w:rPr>
          <w:sz w:val="28"/>
        </w:rPr>
      </w:pPr>
      <w:r>
        <w:rPr>
          <w:sz w:val="28"/>
        </w:rPr>
        <w:t>Экскурсия в осенний парк.</w:t>
      </w:r>
    </w:p>
    <w:p w:rsidR="00D33934" w:rsidRDefault="00D33934" w:rsidP="00D33934">
      <w:pPr>
        <w:pStyle w:val="a3"/>
        <w:tabs>
          <w:tab w:val="left" w:pos="1665"/>
        </w:tabs>
        <w:ind w:left="1080"/>
        <w:rPr>
          <w:sz w:val="28"/>
        </w:rPr>
      </w:pPr>
      <w:r>
        <w:rPr>
          <w:sz w:val="28"/>
        </w:rPr>
        <w:t>Цель: подготовить восприятие ребенка к принятию средств выразительности пейзажной живописи, через непосредственное наблюдение в природе.</w:t>
      </w:r>
    </w:p>
    <w:p w:rsidR="00D33934" w:rsidRDefault="00D33934" w:rsidP="00D33934">
      <w:pPr>
        <w:pStyle w:val="a3"/>
        <w:tabs>
          <w:tab w:val="left" w:pos="1665"/>
        </w:tabs>
        <w:ind w:left="1080"/>
        <w:rPr>
          <w:sz w:val="28"/>
        </w:rPr>
      </w:pPr>
    </w:p>
    <w:p w:rsidR="00D33934" w:rsidRPr="00D33934" w:rsidRDefault="00612124" w:rsidP="00D33934">
      <w:pPr>
        <w:pStyle w:val="a3"/>
        <w:numPr>
          <w:ilvl w:val="0"/>
          <w:numId w:val="3"/>
        </w:numPr>
        <w:tabs>
          <w:tab w:val="left" w:pos="840"/>
        </w:tabs>
        <w:rPr>
          <w:sz w:val="28"/>
        </w:rPr>
      </w:pPr>
      <w:r>
        <w:rPr>
          <w:sz w:val="28"/>
        </w:rPr>
        <w:t xml:space="preserve"> </w:t>
      </w:r>
      <w:r w:rsidR="00D33934" w:rsidRPr="00D33934">
        <w:rPr>
          <w:sz w:val="28"/>
        </w:rPr>
        <w:t>Дидактическая игра «Подбери цвет к стихотворению»</w:t>
      </w:r>
    </w:p>
    <w:p w:rsidR="00612124" w:rsidRDefault="00D33934" w:rsidP="00612124">
      <w:pPr>
        <w:pStyle w:val="a3"/>
        <w:tabs>
          <w:tab w:val="left" w:pos="840"/>
        </w:tabs>
        <w:ind w:left="1080"/>
        <w:rPr>
          <w:sz w:val="28"/>
        </w:rPr>
      </w:pPr>
      <w:r>
        <w:rPr>
          <w:sz w:val="28"/>
        </w:rPr>
        <w:t xml:space="preserve">Цель: формировать навыки образного восприятия цвета в поэтическом произведении, что </w:t>
      </w:r>
      <w:r w:rsidR="00612124">
        <w:rPr>
          <w:sz w:val="28"/>
        </w:rPr>
        <w:t>предпола</w:t>
      </w:r>
      <w:r>
        <w:rPr>
          <w:sz w:val="28"/>
        </w:rPr>
        <w:t>гает</w:t>
      </w:r>
      <w:r w:rsidR="00612124">
        <w:rPr>
          <w:sz w:val="28"/>
        </w:rPr>
        <w:t xml:space="preserve"> адекватное восприятие детьми окружающего мира.</w:t>
      </w:r>
    </w:p>
    <w:p w:rsidR="00612124" w:rsidRDefault="00612124" w:rsidP="00612124">
      <w:pPr>
        <w:pStyle w:val="a3"/>
        <w:tabs>
          <w:tab w:val="left" w:pos="840"/>
        </w:tabs>
        <w:ind w:left="1080"/>
        <w:rPr>
          <w:sz w:val="28"/>
        </w:rPr>
      </w:pPr>
    </w:p>
    <w:p w:rsidR="00130161" w:rsidRDefault="00612124" w:rsidP="00612124">
      <w:pPr>
        <w:pStyle w:val="a3"/>
        <w:tabs>
          <w:tab w:val="left" w:pos="840"/>
        </w:tabs>
        <w:ind w:left="1080"/>
        <w:rPr>
          <w:sz w:val="28"/>
        </w:rPr>
      </w:pPr>
      <w:r>
        <w:rPr>
          <w:sz w:val="28"/>
        </w:rPr>
        <w:t xml:space="preserve">                        Методические приемы</w:t>
      </w:r>
      <w:r w:rsidR="00130161">
        <w:rPr>
          <w:sz w:val="28"/>
        </w:rPr>
        <w:t>.</w:t>
      </w:r>
    </w:p>
    <w:p w:rsidR="00612124" w:rsidRDefault="00612124" w:rsidP="00612124">
      <w:pPr>
        <w:pStyle w:val="a3"/>
        <w:tabs>
          <w:tab w:val="left" w:pos="840"/>
        </w:tabs>
        <w:ind w:left="1080"/>
        <w:rPr>
          <w:sz w:val="28"/>
        </w:rPr>
      </w:pPr>
    </w:p>
    <w:p w:rsidR="00D33934" w:rsidRDefault="00612124" w:rsidP="00612124">
      <w:pPr>
        <w:pStyle w:val="a3"/>
        <w:numPr>
          <w:ilvl w:val="0"/>
          <w:numId w:val="5"/>
        </w:numPr>
        <w:tabs>
          <w:tab w:val="left" w:pos="840"/>
        </w:tabs>
        <w:rPr>
          <w:sz w:val="28"/>
        </w:rPr>
      </w:pPr>
      <w:r>
        <w:rPr>
          <w:sz w:val="28"/>
        </w:rPr>
        <w:t xml:space="preserve">Использование наглядно-дидактических пособий по </w:t>
      </w:r>
      <w:proofErr w:type="spellStart"/>
      <w:r>
        <w:rPr>
          <w:sz w:val="28"/>
        </w:rPr>
        <w:t>цветоведению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В пособии три вертикальных ряда, </w:t>
      </w:r>
      <w:r w:rsidR="00130161">
        <w:rPr>
          <w:sz w:val="28"/>
        </w:rPr>
        <w:t xml:space="preserve">на которых </w:t>
      </w:r>
      <w:r>
        <w:rPr>
          <w:sz w:val="28"/>
        </w:rPr>
        <w:t>нанесены</w:t>
      </w:r>
      <w:r w:rsidR="00130161">
        <w:rPr>
          <w:sz w:val="28"/>
        </w:rPr>
        <w:t xml:space="preserve"> основные цвета:</w:t>
      </w:r>
      <w:proofErr w:type="gramEnd"/>
    </w:p>
    <w:p w:rsidR="00130161" w:rsidRDefault="00130161" w:rsidP="00130161">
      <w:pPr>
        <w:pStyle w:val="a3"/>
        <w:tabs>
          <w:tab w:val="left" w:pos="840"/>
        </w:tabs>
        <w:ind w:left="1440"/>
        <w:rPr>
          <w:sz w:val="28"/>
        </w:rPr>
      </w:pPr>
      <w:r>
        <w:rPr>
          <w:sz w:val="28"/>
        </w:rPr>
        <w:t xml:space="preserve">        </w:t>
      </w:r>
      <w:r w:rsidRPr="00130161">
        <w:rPr>
          <w:sz w:val="28"/>
        </w:rPr>
        <w:t>Звонкие</w:t>
      </w:r>
      <w:r>
        <w:rPr>
          <w:sz w:val="28"/>
        </w:rPr>
        <w:t>/теплые и холодные/.</w:t>
      </w:r>
    </w:p>
    <w:p w:rsidR="00130161" w:rsidRDefault="00130161" w:rsidP="00130161">
      <w:pPr>
        <w:pStyle w:val="a3"/>
        <w:tabs>
          <w:tab w:val="left" w:pos="840"/>
        </w:tabs>
        <w:ind w:left="1440"/>
        <w:rPr>
          <w:sz w:val="28"/>
        </w:rPr>
      </w:pPr>
      <w:r>
        <w:rPr>
          <w:sz w:val="28"/>
        </w:rPr>
        <w:t xml:space="preserve">        </w:t>
      </w:r>
      <w:r w:rsidRPr="00130161">
        <w:rPr>
          <w:sz w:val="28"/>
        </w:rPr>
        <w:t>Эти же цвета в смеси с белилами</w:t>
      </w:r>
      <w:r>
        <w:rPr>
          <w:sz w:val="28"/>
        </w:rPr>
        <w:t>.</w:t>
      </w:r>
    </w:p>
    <w:p w:rsidR="00130161" w:rsidRDefault="00130161" w:rsidP="00130161">
      <w:pPr>
        <w:pStyle w:val="a3"/>
        <w:tabs>
          <w:tab w:val="left" w:pos="840"/>
        </w:tabs>
        <w:ind w:left="1440"/>
        <w:rPr>
          <w:sz w:val="28"/>
        </w:rPr>
      </w:pPr>
      <w:r>
        <w:rPr>
          <w:sz w:val="28"/>
        </w:rPr>
        <w:t xml:space="preserve">         Эти же цвета в смеси с черной краской.</w:t>
      </w:r>
    </w:p>
    <w:p w:rsidR="00130161" w:rsidRDefault="00130161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130161" w:rsidRDefault="00130161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>2.Вопросы детям:</w:t>
      </w:r>
    </w:p>
    <w:p w:rsidR="00130161" w:rsidRDefault="00130161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>-Одинаковые ли цвета в трех рядах?</w:t>
      </w:r>
    </w:p>
    <w:p w:rsidR="00130161" w:rsidRDefault="00130161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>-В чем их различие?</w:t>
      </w:r>
    </w:p>
    <w:p w:rsidR="00130161" w:rsidRDefault="00130161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>-Что можно сказать о цвете красок в одном из рядов?</w:t>
      </w:r>
    </w:p>
    <w:p w:rsidR="00130161" w:rsidRDefault="00130161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>-Какое у вас возникло настроение, если бы художник применил цвета этого ряда в своем произведении</w:t>
      </w:r>
      <w:r w:rsidR="00F21E9E">
        <w:rPr>
          <w:sz w:val="28"/>
        </w:rPr>
        <w:t>?/поочередно/.</w:t>
      </w:r>
    </w:p>
    <w:p w:rsidR="00F21E9E" w:rsidRDefault="00F21E9E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-Как, при </w:t>
      </w:r>
      <w:proofErr w:type="gramStart"/>
      <w:r>
        <w:rPr>
          <w:sz w:val="28"/>
        </w:rPr>
        <w:t>помощи</w:t>
      </w:r>
      <w:proofErr w:type="gramEnd"/>
      <w:r>
        <w:rPr>
          <w:sz w:val="28"/>
        </w:rPr>
        <w:t xml:space="preserve"> каких красок, можно изменить яркий цвет.</w:t>
      </w:r>
    </w:p>
    <w:p w:rsidR="00F21E9E" w:rsidRDefault="00F21E9E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lastRenderedPageBreak/>
        <w:t>3.Опробирование смешения красок на палитре. Любую краску с белилами.  Сначала положить белую краску, а затем использовать краску с черным цветом, причем черную добавлять по капельке, так как это сильная сажа о б</w:t>
      </w:r>
      <w:r w:rsidR="006D3F5F">
        <w:rPr>
          <w:sz w:val="28"/>
        </w:rPr>
        <w:t>ольшое ее количество может погло</w:t>
      </w:r>
      <w:r>
        <w:rPr>
          <w:sz w:val="28"/>
        </w:rPr>
        <w:t>тить любой цвет.</w:t>
      </w:r>
    </w:p>
    <w:p w:rsidR="00F21E9E" w:rsidRDefault="00F21E9E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>4.Использование музыкальных фрагментов</w:t>
      </w:r>
      <w:r w:rsidR="006D3F5F">
        <w:rPr>
          <w:sz w:val="28"/>
        </w:rPr>
        <w:t xml:space="preserve"> из произведений П.И. Чайковского, Римского-</w:t>
      </w:r>
      <w:proofErr w:type="spellStart"/>
      <w:r w:rsidR="006D3F5F">
        <w:rPr>
          <w:sz w:val="28"/>
        </w:rPr>
        <w:t>Корсакого</w:t>
      </w:r>
      <w:proofErr w:type="spellEnd"/>
      <w:r w:rsidR="006D3F5F">
        <w:rPr>
          <w:sz w:val="28"/>
        </w:rPr>
        <w:t>.</w:t>
      </w:r>
    </w:p>
    <w:p w:rsidR="006D3F5F" w:rsidRDefault="006D3F5F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>5. Выполнение детьми задания мазками, используя смешивание красок на палитре.</w:t>
      </w:r>
    </w:p>
    <w:p w:rsidR="006D3F5F" w:rsidRDefault="006D3F5F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6. Найдите рисунок, где изображена радость, нежность, тревога. </w:t>
      </w:r>
    </w:p>
    <w:p w:rsidR="006D3F5F" w:rsidRDefault="006D3F5F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Расскажите, как получились светлые тона, а темные? </w:t>
      </w:r>
    </w:p>
    <w:p w:rsidR="006D3F5F" w:rsidRDefault="006D3F5F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>Какое настроение в картине нравиться больше всего?</w:t>
      </w: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lastRenderedPageBreak/>
        <w:t xml:space="preserve">                                       Конспект</w:t>
      </w: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                    «Сказка о синем тумане»</w:t>
      </w:r>
    </w:p>
    <w:p w:rsidR="002D37EB" w:rsidRDefault="00A91D49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  </w:t>
      </w:r>
      <w:r w:rsidR="002D37EB">
        <w:rPr>
          <w:sz w:val="28"/>
        </w:rPr>
        <w:t>Цель-формирование понятий о теплых и холодных цветах, о законах смешивания красок с целью получения новых.</w:t>
      </w:r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8"/>
        </w:rPr>
        <w:t>Е.Зорина</w:t>
      </w:r>
      <w:proofErr w:type="spellEnd"/>
    </w:p>
    <w:p w:rsidR="002D37EB" w:rsidRDefault="002D37EB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A91D49" w:rsidRDefault="00A91D49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  </w:t>
      </w:r>
      <w:r w:rsidR="002D37EB">
        <w:rPr>
          <w:sz w:val="28"/>
        </w:rPr>
        <w:t>Сегодня я вам расскажу сказку о маленькой планете, вол</w:t>
      </w:r>
      <w:r w:rsidR="003B2CD6">
        <w:rPr>
          <w:sz w:val="28"/>
        </w:rPr>
        <w:t>шебном Синем тумане и чудесной Жар-П</w:t>
      </w:r>
      <w:r w:rsidR="002D37EB">
        <w:rPr>
          <w:sz w:val="28"/>
        </w:rPr>
        <w:t>тице.</w:t>
      </w:r>
      <w:r>
        <w:rPr>
          <w:sz w:val="28"/>
        </w:rPr>
        <w:t xml:space="preserve"> Оно поможет нам узнать о необыкновенных превращениях, которые происходят с тремя красками: синей, желтой и красной.</w:t>
      </w:r>
    </w:p>
    <w:p w:rsidR="00A91D49" w:rsidRDefault="00A91D49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  На одной маленькой планете </w:t>
      </w:r>
      <w:r w:rsidR="0027763C">
        <w:rPr>
          <w:sz w:val="28"/>
        </w:rPr>
        <w:t>все был</w:t>
      </w:r>
      <w:r>
        <w:rPr>
          <w:sz w:val="28"/>
        </w:rPr>
        <w:t xml:space="preserve">о синим. В синих лесах жили синие звери и птицы, в синих реках и озерах плавали синие рыбы. Люди, которые жили на этой планете, тоже были синими. Они так и назывались – </w:t>
      </w:r>
      <w:proofErr w:type="spellStart"/>
      <w:r>
        <w:rPr>
          <w:sz w:val="28"/>
        </w:rPr>
        <w:t>синепланетянами</w:t>
      </w:r>
      <w:proofErr w:type="spellEnd"/>
      <w:r>
        <w:rPr>
          <w:sz w:val="28"/>
        </w:rPr>
        <w:t>.</w:t>
      </w:r>
    </w:p>
    <w:p w:rsidR="00A91D49" w:rsidRDefault="00A91D49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 От такого однообразия</w:t>
      </w:r>
      <w:r w:rsidR="00675212">
        <w:rPr>
          <w:sz w:val="28"/>
        </w:rPr>
        <w:t xml:space="preserve"> жизнь казалось очень грустной и тоскливой. А синий туман делал планету мокрой, холодной и очень неуютной. Две ближайшие звезд, яркие и теплые, Красная и Желтая, пытались обогреть и просушить соседку, но волшебный туман превращал желтые лучики в холодные изумрудные, а красные – в холодные фиолетовые.</w:t>
      </w:r>
      <w:r w:rsidR="0027763C">
        <w:rPr>
          <w:sz w:val="28"/>
        </w:rPr>
        <w:t xml:space="preserve"> Достигнув маленькой планеты, они уже не могли согреть ее. Не  была эта планета </w:t>
      </w:r>
      <w:r w:rsidR="00675212">
        <w:rPr>
          <w:sz w:val="28"/>
        </w:rPr>
        <w:t xml:space="preserve"> </w:t>
      </w:r>
      <w:r w:rsidR="0027763C">
        <w:rPr>
          <w:sz w:val="28"/>
        </w:rPr>
        <w:t>счастливой. Ей не хватало тепла и красок. И решили Красная и Желтая звезды, бороться вместе с Синим туманом.</w:t>
      </w:r>
    </w:p>
    <w:p w:rsidR="0027763C" w:rsidRDefault="0027763C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  Сливая желтые и красные лучи, они получили оранжевые. Один лучик превратился в красивую Жа</w:t>
      </w:r>
      <w:r w:rsidR="003B2CD6">
        <w:rPr>
          <w:sz w:val="28"/>
        </w:rPr>
        <w:t>р – Птицу, волшебную и очень нарядную</w:t>
      </w:r>
      <w:proofErr w:type="gramStart"/>
      <w:r w:rsidR="003B2CD6">
        <w:rPr>
          <w:sz w:val="28"/>
        </w:rPr>
        <w:t xml:space="preserve"> .</w:t>
      </w:r>
      <w:proofErr w:type="gramEnd"/>
      <w:r w:rsidR="003B2CD6">
        <w:rPr>
          <w:sz w:val="28"/>
        </w:rPr>
        <w:t>У нее были желтые, оранжевые и красные перышки.</w:t>
      </w:r>
    </w:p>
    <w:p w:rsidR="003B2CD6" w:rsidRDefault="003B2CD6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  Она очень обрадовала своим появлением жителей планеты. А еще она очень красиво пела, все ее полюбили. Облака под ее пение превращались в цветы, бабочек и рыб.</w:t>
      </w:r>
    </w:p>
    <w:p w:rsidR="003B2CD6" w:rsidRDefault="003B2CD6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  На площадях, улицах планеты стала звучать музыка, люди стали счастливыми. А синий туман улетел с этой </w:t>
      </w:r>
      <w:proofErr w:type="gramStart"/>
      <w:r>
        <w:rPr>
          <w:sz w:val="28"/>
        </w:rPr>
        <w:t>планеты</w:t>
      </w:r>
      <w:proofErr w:type="gramEnd"/>
      <w:r>
        <w:rPr>
          <w:sz w:val="28"/>
        </w:rPr>
        <w:t xml:space="preserve"> и она стала разноцветной, на радость детям и взрослым</w:t>
      </w:r>
      <w:r w:rsidR="007F07D5">
        <w:rPr>
          <w:sz w:val="28"/>
        </w:rPr>
        <w:t>.</w:t>
      </w:r>
      <w:r>
        <w:rPr>
          <w:sz w:val="28"/>
        </w:rPr>
        <w:t xml:space="preserve"> </w:t>
      </w:r>
    </w:p>
    <w:p w:rsidR="0027763C" w:rsidRDefault="0027763C" w:rsidP="00130161">
      <w:pPr>
        <w:pStyle w:val="a3"/>
        <w:tabs>
          <w:tab w:val="left" w:pos="840"/>
        </w:tabs>
        <w:ind w:left="840"/>
        <w:rPr>
          <w:sz w:val="28"/>
        </w:rPr>
      </w:pPr>
    </w:p>
    <w:p w:rsidR="002D37EB" w:rsidRPr="00A91D49" w:rsidRDefault="002D37EB" w:rsidP="00A91D49">
      <w:pPr>
        <w:tabs>
          <w:tab w:val="left" w:pos="840"/>
        </w:tabs>
        <w:rPr>
          <w:sz w:val="28"/>
        </w:rPr>
      </w:pPr>
    </w:p>
    <w:p w:rsidR="00A91D49" w:rsidRPr="00130161" w:rsidRDefault="00A91D49" w:rsidP="00130161">
      <w:pPr>
        <w:pStyle w:val="a3"/>
        <w:tabs>
          <w:tab w:val="left" w:pos="840"/>
        </w:tabs>
        <w:ind w:left="840"/>
        <w:rPr>
          <w:sz w:val="28"/>
        </w:rPr>
      </w:pPr>
      <w:r>
        <w:rPr>
          <w:sz w:val="28"/>
        </w:rPr>
        <w:t xml:space="preserve"> </w:t>
      </w:r>
    </w:p>
    <w:sectPr w:rsidR="00A91D49" w:rsidRPr="0013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638"/>
    <w:multiLevelType w:val="hybridMultilevel"/>
    <w:tmpl w:val="4D74E0B4"/>
    <w:lvl w:ilvl="0" w:tplc="B7864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F0E64"/>
    <w:multiLevelType w:val="hybridMultilevel"/>
    <w:tmpl w:val="620499D6"/>
    <w:lvl w:ilvl="0" w:tplc="398C0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2725D7"/>
    <w:multiLevelType w:val="hybridMultilevel"/>
    <w:tmpl w:val="E8F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81150"/>
    <w:multiLevelType w:val="hybridMultilevel"/>
    <w:tmpl w:val="A35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21147"/>
    <w:multiLevelType w:val="hybridMultilevel"/>
    <w:tmpl w:val="58C84194"/>
    <w:lvl w:ilvl="0" w:tplc="D0969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10"/>
    <w:rsid w:val="000A7902"/>
    <w:rsid w:val="000E28BD"/>
    <w:rsid w:val="00130161"/>
    <w:rsid w:val="001350BC"/>
    <w:rsid w:val="001C6229"/>
    <w:rsid w:val="00214A96"/>
    <w:rsid w:val="0024099B"/>
    <w:rsid w:val="0026266D"/>
    <w:rsid w:val="0027763C"/>
    <w:rsid w:val="00293278"/>
    <w:rsid w:val="002D37EB"/>
    <w:rsid w:val="00337D3A"/>
    <w:rsid w:val="0035127A"/>
    <w:rsid w:val="00366662"/>
    <w:rsid w:val="003B0D93"/>
    <w:rsid w:val="003B2CD6"/>
    <w:rsid w:val="0044660B"/>
    <w:rsid w:val="005601DB"/>
    <w:rsid w:val="00562CED"/>
    <w:rsid w:val="005705CB"/>
    <w:rsid w:val="00612124"/>
    <w:rsid w:val="00675212"/>
    <w:rsid w:val="006D3F5F"/>
    <w:rsid w:val="00711567"/>
    <w:rsid w:val="007541EA"/>
    <w:rsid w:val="007B4247"/>
    <w:rsid w:val="007E5280"/>
    <w:rsid w:val="007F07D5"/>
    <w:rsid w:val="00854658"/>
    <w:rsid w:val="00873705"/>
    <w:rsid w:val="008B1CC6"/>
    <w:rsid w:val="00930874"/>
    <w:rsid w:val="00932B2D"/>
    <w:rsid w:val="00A013FD"/>
    <w:rsid w:val="00A44C10"/>
    <w:rsid w:val="00A536CB"/>
    <w:rsid w:val="00A91D49"/>
    <w:rsid w:val="00A92079"/>
    <w:rsid w:val="00AC318B"/>
    <w:rsid w:val="00AF190D"/>
    <w:rsid w:val="00B26D45"/>
    <w:rsid w:val="00BE2DA5"/>
    <w:rsid w:val="00C06131"/>
    <w:rsid w:val="00C11329"/>
    <w:rsid w:val="00C211E5"/>
    <w:rsid w:val="00D33934"/>
    <w:rsid w:val="00DB028F"/>
    <w:rsid w:val="00DC3BDA"/>
    <w:rsid w:val="00F21E9E"/>
    <w:rsid w:val="00F74432"/>
    <w:rsid w:val="00F843EE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2013-12-16T21:35:00Z</dcterms:created>
  <dcterms:modified xsi:type="dcterms:W3CDTF">2013-12-16T21:35:00Z</dcterms:modified>
</cp:coreProperties>
</file>