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6B" w:rsidRPr="00651649" w:rsidRDefault="00605F6B" w:rsidP="00605F6B">
      <w:pPr>
        <w:spacing w:after="0"/>
        <w:ind w:left="567" w:hanging="28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516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Дистанционное домашнее задание </w:t>
      </w:r>
      <w:r w:rsidR="006424F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9.</w:t>
      </w:r>
      <w:bookmarkStart w:id="0" w:name="_GoBack"/>
      <w:bookmarkEnd w:id="0"/>
    </w:p>
    <w:p w:rsidR="00605F6B" w:rsidRPr="00D862B2" w:rsidRDefault="005302D9" w:rsidP="00605F6B">
      <w:pPr>
        <w:spacing w:after="0"/>
        <w:ind w:left="567" w:hanging="283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D862B2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Тема: </w:t>
      </w:r>
      <w:r w:rsidR="00BE0690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Дифференцированный зачет по биологии.</w:t>
      </w:r>
    </w:p>
    <w:p w:rsidR="00605F6B" w:rsidRPr="003C12EE" w:rsidRDefault="00605F6B" w:rsidP="00605F6B">
      <w:pPr>
        <w:shd w:val="clear" w:color="auto" w:fill="FFFFFF"/>
        <w:spacing w:before="300" w:after="360" w:line="240" w:lineRule="auto"/>
        <w:jc w:val="center"/>
        <w:outlineLvl w:val="2"/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3C12EE"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Инструкция по выполнению </w:t>
      </w:r>
      <w:r w:rsidRPr="003C12EE"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  <w:br/>
        <w:t>дистанционного домашнего задания</w:t>
      </w:r>
    </w:p>
    <w:p w:rsidR="00605F6B" w:rsidRPr="003C12EE" w:rsidRDefault="00605F6B" w:rsidP="00605F6B">
      <w:pPr>
        <w:pStyle w:val="a3"/>
        <w:numPr>
          <w:ilvl w:val="0"/>
          <w:numId w:val="1"/>
        </w:numPr>
        <w:shd w:val="clear" w:color="auto" w:fill="FFFFFF"/>
        <w:spacing w:before="300" w:after="360" w:line="240" w:lineRule="auto"/>
        <w:ind w:left="0" w:firstLine="709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3C12EE">
        <w:rPr>
          <w:rFonts w:ascii="Times New Roman" w:hAnsi="Times New Roman"/>
          <w:color w:val="000000" w:themeColor="text1"/>
          <w:sz w:val="28"/>
          <w:szCs w:val="28"/>
        </w:rPr>
        <w:t>Выполните задания для самостоятельной работы.</w:t>
      </w:r>
    </w:p>
    <w:p w:rsidR="00605F6B" w:rsidRPr="003C12EE" w:rsidRDefault="00605F6B" w:rsidP="00605F6B">
      <w:pPr>
        <w:pStyle w:val="a3"/>
        <w:numPr>
          <w:ilvl w:val="0"/>
          <w:numId w:val="1"/>
        </w:numPr>
        <w:shd w:val="clear" w:color="auto" w:fill="FFFFFF"/>
        <w:spacing w:before="300" w:after="360" w:line="240" w:lineRule="auto"/>
        <w:ind w:left="0" w:firstLine="709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3C12EE">
        <w:rPr>
          <w:rStyle w:val="a5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Обучающиеся, дистанционно выполнив задание, сразу могут отправить результаты. </w:t>
      </w:r>
      <w:r w:rsidRPr="00415816">
        <w:rPr>
          <w:rStyle w:val="a5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r w:rsidRPr="003C12EE">
        <w:rPr>
          <w:rFonts w:ascii="Times New Roman" w:hAnsi="Times New Roman"/>
          <w:color w:val="000000" w:themeColor="text1"/>
          <w:sz w:val="28"/>
          <w:szCs w:val="28"/>
        </w:rPr>
        <w:t xml:space="preserve">Адрес электронной почты: </w:t>
      </w:r>
      <w:r w:rsidRPr="003C12EE">
        <w:rPr>
          <w:rFonts w:ascii="Times New Roman" w:hAnsi="Times New Roman"/>
          <w:color w:val="000000" w:themeColor="text1"/>
          <w:sz w:val="28"/>
          <w:szCs w:val="28"/>
        </w:rPr>
        <w:br/>
      </w:r>
      <w:proofErr w:type="spellStart"/>
      <w:r w:rsidRPr="003C12EE">
        <w:rPr>
          <w:rFonts w:ascii="Times New Roman" w:hAnsi="Times New Roman"/>
          <w:color w:val="000000" w:themeColor="text1"/>
          <w:sz w:val="28"/>
          <w:szCs w:val="28"/>
        </w:rPr>
        <w:t>Пузикова</w:t>
      </w:r>
      <w:proofErr w:type="spellEnd"/>
      <w:r w:rsidRPr="003C12EE">
        <w:rPr>
          <w:rFonts w:ascii="Times New Roman" w:hAnsi="Times New Roman"/>
          <w:color w:val="000000" w:themeColor="text1"/>
          <w:sz w:val="28"/>
          <w:szCs w:val="28"/>
        </w:rPr>
        <w:t xml:space="preserve"> Наталья Ивановна  </w:t>
      </w:r>
      <w:proofErr w:type="spellStart"/>
      <w:r w:rsidR="003C12EE" w:rsidRPr="00E51B68">
        <w:rPr>
          <w:rFonts w:ascii="Times New Roman" w:hAnsi="Times New Roman"/>
          <w:color w:val="000000" w:themeColor="text1"/>
          <w:sz w:val="28"/>
          <w:szCs w:val="28"/>
          <w:lang w:val="en-US"/>
        </w:rPr>
        <w:t>nata</w:t>
      </w:r>
      <w:proofErr w:type="spellEnd"/>
      <w:r w:rsidR="003C12EE" w:rsidRPr="00E51B68">
        <w:rPr>
          <w:rFonts w:ascii="Times New Roman" w:hAnsi="Times New Roman"/>
          <w:color w:val="000000" w:themeColor="text1"/>
          <w:sz w:val="28"/>
          <w:szCs w:val="28"/>
        </w:rPr>
        <w:t>_</w:t>
      </w:r>
      <w:proofErr w:type="spellStart"/>
      <w:r w:rsidR="003C12EE" w:rsidRPr="00E51B68">
        <w:rPr>
          <w:rFonts w:ascii="Times New Roman" w:hAnsi="Times New Roman"/>
          <w:color w:val="000000" w:themeColor="text1"/>
          <w:sz w:val="28"/>
          <w:szCs w:val="28"/>
          <w:lang w:val="en-US"/>
        </w:rPr>
        <w:t>puzikova</w:t>
      </w:r>
      <w:proofErr w:type="spellEnd"/>
      <w:r w:rsidR="003C12EE" w:rsidRPr="00E51B68">
        <w:rPr>
          <w:rFonts w:ascii="Times New Roman" w:hAnsi="Times New Roman"/>
          <w:color w:val="000000" w:themeColor="text1"/>
          <w:sz w:val="28"/>
          <w:szCs w:val="28"/>
        </w:rPr>
        <w:t>@</w:t>
      </w:r>
      <w:r w:rsidR="003C12EE" w:rsidRPr="00E51B68">
        <w:rPr>
          <w:rFonts w:ascii="Times New Roman" w:hAnsi="Times New Roman"/>
          <w:color w:val="000000" w:themeColor="text1"/>
          <w:sz w:val="28"/>
          <w:szCs w:val="28"/>
          <w:lang w:val="en-US"/>
        </w:rPr>
        <w:t>mail</w:t>
      </w:r>
      <w:r w:rsidR="00E51B68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E51B68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proofErr w:type="gramStart"/>
      <w:r w:rsidRPr="003C12EE">
        <w:rPr>
          <w:rFonts w:ascii="Times New Roman" w:hAnsi="Times New Roman"/>
          <w:color w:val="000000" w:themeColor="text1"/>
          <w:sz w:val="28"/>
          <w:szCs w:val="28"/>
        </w:rPr>
        <w:br/>
        <w:t>В</w:t>
      </w:r>
      <w:proofErr w:type="gramEnd"/>
      <w:r w:rsidRPr="003C12EE">
        <w:rPr>
          <w:rFonts w:ascii="Times New Roman" w:hAnsi="Times New Roman"/>
          <w:color w:val="000000" w:themeColor="text1"/>
          <w:sz w:val="28"/>
          <w:szCs w:val="28"/>
        </w:rPr>
        <w:t xml:space="preserve"> теме письма обязательно указать фамилию студента и номер группы. Не высылайте задание частями!</w:t>
      </w:r>
    </w:p>
    <w:p w:rsidR="00605F6B" w:rsidRPr="003C12EE" w:rsidRDefault="00605F6B" w:rsidP="00605F6B">
      <w:pPr>
        <w:pStyle w:val="a3"/>
        <w:numPr>
          <w:ilvl w:val="0"/>
          <w:numId w:val="1"/>
        </w:numPr>
        <w:shd w:val="clear" w:color="auto" w:fill="FFFFFF"/>
        <w:spacing w:before="300" w:after="360" w:line="240" w:lineRule="auto"/>
        <w:ind w:left="0" w:firstLine="709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3C12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индивидуального общения необходимо использовать личные сообщения.</w:t>
      </w:r>
    </w:p>
    <w:p w:rsidR="00563342" w:rsidRDefault="00605F6B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259A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Задание для самостоятельной работы.</w:t>
      </w:r>
    </w:p>
    <w:p w:rsidR="004C1E0A" w:rsidRPr="004C1E0A" w:rsidRDefault="004C1E0A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4C1E0A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Группа делится на две подгруппы. Первая половина по списку выполняет 1 вариант, втора</w:t>
      </w:r>
      <w:proofErr w:type="gramStart"/>
      <w:r w:rsidRPr="004C1E0A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я-</w:t>
      </w:r>
      <w:proofErr w:type="gramEnd"/>
      <w:r w:rsidRPr="004C1E0A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соответственно 2 вариант.</w:t>
      </w:r>
    </w:p>
    <w:p w:rsidR="004C1E0A" w:rsidRPr="004C1E0A" w:rsidRDefault="004C1E0A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4C1E0A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На работу отводится 45 минут.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Д</w:t>
      </w:r>
      <w:r w:rsidRPr="005259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ифференцированный зачет по биологии.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1 вариант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Выберите 1 правильный ответ из трех предложенных(1 балл)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.В состав живых организмов, в отличи</w:t>
      </w:r>
      <w:proofErr w:type="gramStart"/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proofErr w:type="gramEnd"/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от тел неживой пр</w:t>
      </w: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роды, входят: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1.вода и минеральные соли.   2.органические вещества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3.неорганические и органические вещества.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.В каких органоидах клетки происходит процесс фотосинтеза</w:t>
      </w: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1.рибосомы.     2.хлоропласты.     3.ядро.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.К какой группе химических соединений относятся ферменты: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1.белки.            2.углеводы.      3.жиры.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.Рост клеток осуществляется </w:t>
      </w:r>
      <w:proofErr w:type="gramStart"/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 время</w:t>
      </w:r>
      <w:proofErr w:type="gramEnd"/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1.интерфазы.     2.деления митозом.   3.деления мейозом.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5</w:t>
      </w: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.Наследственная информация вируса представлена: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1.молекулой белка   2.только молекулой ДНК  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3.молекулой ДНК или РНК.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.Гены, находящиеся в одной хромосоме, образуют: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1.группу сцепления    2.геном     3.генотип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7.</w:t>
      </w: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процессе эволюции животных нервная система в виде тру</w:t>
      </w: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</w:t>
      </w: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 впервые возникла: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1.у кишечнополостных  2.кольчатых червей   3.хордовых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</w:t>
      </w: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.Питекантропы являются представителями: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1.древних людей   2. древнейших людей  3.современных людей.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</w:t>
      </w: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.Направляющим фактором эволюции является: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1.борьба за существование   2.дрейф генов   3.естественный отбор.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59AF" w:rsidRPr="005259AF" w:rsidRDefault="005259AF" w:rsidP="005259AF">
      <w:pPr>
        <w:spacing w:after="0" w:line="240" w:lineRule="auto"/>
        <w:ind w:left="-90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10.В генотипе человека</w:t>
      </w:r>
      <w:r w:rsidRPr="005259A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</w:p>
    <w:p w:rsidR="005259AF" w:rsidRPr="005259AF" w:rsidRDefault="005259AF" w:rsidP="005259AF">
      <w:pPr>
        <w:spacing w:after="0" w:line="240" w:lineRule="auto"/>
        <w:ind w:left="-90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1.</w:t>
      </w:r>
      <w:r w:rsidRPr="005259A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22 </w:t>
      </w:r>
      <w:proofErr w:type="spellStart"/>
      <w:r w:rsidRPr="005259A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аутосомы</w:t>
      </w:r>
      <w:proofErr w:type="spellEnd"/>
      <w:r w:rsidRPr="005259A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2.44 </w:t>
      </w:r>
      <w:proofErr w:type="spellStart"/>
      <w:r w:rsidRPr="005259A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аутосомы</w:t>
      </w:r>
      <w:proofErr w:type="spellEnd"/>
      <w:r w:rsidRPr="005259A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3.46 </w:t>
      </w:r>
      <w:proofErr w:type="spellStart"/>
      <w:r w:rsidRPr="005259A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аутосом</w:t>
      </w:r>
      <w:proofErr w:type="spellEnd"/>
      <w:r w:rsidRPr="005259A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5259AF" w:rsidRPr="005259AF" w:rsidRDefault="005259AF" w:rsidP="005259AF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Выберите 3 правильных ответа из 6 предложенных</w:t>
      </w:r>
      <w:proofErr w:type="gramStart"/>
      <w:r w:rsidRPr="005259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( </w:t>
      </w:r>
      <w:proofErr w:type="gramEnd"/>
      <w:r w:rsidRPr="005259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 балла).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11</w:t>
      </w: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.Какие из перечисленных заболеваний человека вызываются вирусами.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1.герпес  2.ангина   3.холера    4.СПИД  5.грипп  6.туберкулез.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12.</w:t>
      </w: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Какие из перечисленных закономерностей были сформул</w:t>
      </w: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рованы Г. Менделем.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1.закон независимого наследования. 2.биогенетический закон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3.закон расщепления.  4.закон сцепленного наследования.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5.закон единообразия гибридов первого поколения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6.закон гомологических рядов.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13</w:t>
      </w: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.Какие из перечисленных особенностей являются общими для животных и растительных клеток. Наличие: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>1.ядра  2.оболочки  3.пластид  4.митохондрий  5.клеточного центра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6.лизосом.   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Установите последовательность процессов</w:t>
      </w:r>
      <w:proofErr w:type="gramStart"/>
      <w:r w:rsidRPr="005259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( </w:t>
      </w:r>
      <w:proofErr w:type="gramEnd"/>
      <w:r w:rsidRPr="005259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 балла).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14.</w:t>
      </w: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Определите последовательность событий, характерных для эмбрионального развития животных: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А)</w:t>
      </w: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образование шаровидной бластулы</w:t>
      </w: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 Б)</w:t>
      </w: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образование мезодермы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В)</w:t>
      </w: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дробление зиготы                   </w:t>
      </w: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>) формирование тканей и органов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Д)</w:t>
      </w: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образование двухслойной гаструлы.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15.</w:t>
      </w: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Установите последовательность событий, происходящих в палеозойскую эру на Земле: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>) появление примитивных панцирных рыб.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Б)</w:t>
      </w: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бурное развитие пресмыкающихся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В)</w:t>
      </w: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распространение хрящевых и костных рыб.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>) появление первых хордовых животных.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>) выход на сушу древних земноводны</w:t>
      </w:r>
      <w:proofErr w:type="gramStart"/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>х-</w:t>
      </w:r>
      <w:proofErr w:type="gramEnd"/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стегоцефалов.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Дайте развернутый ответ на вопрос</w:t>
      </w:r>
      <w:proofErr w:type="gramStart"/>
      <w:r w:rsidRPr="005259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( </w:t>
      </w:r>
      <w:proofErr w:type="gramEnd"/>
      <w:r w:rsidRPr="005259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 балла).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259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16</w:t>
      </w: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чем заключается значение мутаций в эволюционном пр</w:t>
      </w: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цессе.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Критерии оценивания.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13—17 баллов—3(удов.)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18---22 баллов ---4(хор.)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23---26 баллов---5(</w:t>
      </w:r>
      <w:proofErr w:type="spellStart"/>
      <w:r w:rsidRPr="005259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отл</w:t>
      </w:r>
      <w:proofErr w:type="spellEnd"/>
      <w:r w:rsidRPr="005259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.)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Дифференцированный зачет по биологии. 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2 вариант.    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Выберите один правильный ответ из 3 </w:t>
      </w:r>
      <w:proofErr w:type="gramStart"/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предложенных</w:t>
      </w:r>
      <w:proofErr w:type="gramEnd"/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.(1 балл)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1.Изучением строения и процессов жизнедеятельности клеток 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занимается наука: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1.генетика    2.вирусология        3.цитология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2.В клетках прокариот, в отличие </w:t>
      </w:r>
      <w:proofErr w:type="gramStart"/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</w:t>
      </w:r>
      <w:proofErr w:type="gramEnd"/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эукариот, отсутствуют: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1.рибосомы       2.ядро        цитоплазма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Аминокислоты являются мономерами в молекулах: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1.нуклеиновых кислот   2.белков      3.углеводов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Комплементарными парами в молекуле ДНК являются: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1.аденин и </w:t>
      </w:r>
      <w:proofErr w:type="spellStart"/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>тимин</w:t>
      </w:r>
      <w:proofErr w:type="spellEnd"/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2.аденин и гуанин   3.аденин и </w:t>
      </w:r>
      <w:proofErr w:type="spellStart"/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>цитозин</w:t>
      </w:r>
      <w:proofErr w:type="spellEnd"/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5.В гене закодирована информация: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1.об особенности вида    2.о скорости протекания процессов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3.о первичной структуре белка.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6.Египетская порода кошек была получена с помощью методов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1.гибридизации и отбора    2.полиплоидии  3.массового отбора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>.Кто создал первую эволюционную теорию: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1.Ч.Дарвин     2.Ж.Б.Ламарк   3.К.Линней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8.Космическая роль зеленых растений заключается в том: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1.выделяют в атмосферу кислород    2.синтезируют вещества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3.аккумулируют энергию Солнца.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Совокупность генов, полученных от родителей: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1.Кариотип    2.Фенотип    3.Генотип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</w:t>
      </w: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чем связано формирование у человека в процессе эвол</w:t>
      </w: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</w:t>
      </w: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ции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изгибов позвоночника: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1.С развитием легких  2.С приспособлением к </w:t>
      </w:r>
      <w:proofErr w:type="spellStart"/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>прямохождению</w:t>
      </w:r>
      <w:proofErr w:type="spellEnd"/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3.С трудовой деятельностью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Выберите 3 </w:t>
      </w:r>
      <w:proofErr w:type="gramStart"/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правильных</w:t>
      </w:r>
      <w:proofErr w:type="gramEnd"/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ответа из 6 предложенных(2 балла).</w:t>
      </w:r>
    </w:p>
    <w:p w:rsidR="005259AF" w:rsidRPr="005259AF" w:rsidRDefault="005259AF" w:rsidP="005259AF">
      <w:pPr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11</w:t>
      </w: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Что из перечисленного является заслугой К. Линнея</w:t>
      </w: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5259AF" w:rsidRPr="005259AF" w:rsidRDefault="005259AF" w:rsidP="005259AF">
      <w:pPr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</w:t>
      </w: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>1.Создание клеточной теории.</w:t>
      </w:r>
    </w:p>
    <w:p w:rsidR="005259AF" w:rsidRPr="005259AF" w:rsidRDefault="005259AF" w:rsidP="005259AF">
      <w:pPr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2.Разработка первой эволюционной теории.</w:t>
      </w:r>
    </w:p>
    <w:p w:rsidR="005259AF" w:rsidRPr="005259AF" w:rsidRDefault="005259AF" w:rsidP="005259AF">
      <w:pPr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3.Разработка бинарной номенклатуры.</w:t>
      </w:r>
    </w:p>
    <w:p w:rsidR="005259AF" w:rsidRPr="005259AF" w:rsidRDefault="005259AF" w:rsidP="005259AF">
      <w:pPr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4.Развитие систематики.</w:t>
      </w:r>
    </w:p>
    <w:p w:rsidR="005259AF" w:rsidRPr="005259AF" w:rsidRDefault="005259AF" w:rsidP="005259AF">
      <w:pPr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5.Совершенствование ботанического языка.</w:t>
      </w:r>
    </w:p>
    <w:p w:rsidR="005259AF" w:rsidRPr="005259AF" w:rsidRDefault="005259AF" w:rsidP="005259AF">
      <w:pPr>
        <w:spacing w:after="0" w:line="240" w:lineRule="auto"/>
        <w:ind w:left="-72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6.Формулировка биогенетического закона.</w:t>
      </w:r>
    </w:p>
    <w:p w:rsidR="005259AF" w:rsidRPr="005259AF" w:rsidRDefault="005259AF" w:rsidP="005259AF">
      <w:pPr>
        <w:spacing w:after="0" w:line="240" w:lineRule="auto"/>
        <w:ind w:left="-720"/>
        <w:rPr>
          <w:rFonts w:ascii="Times New Roman" w:eastAsia="Times New Roman" w:hAnsi="Times New Roman" w:cs="Times New Roman"/>
          <w:caps/>
          <w:sz w:val="28"/>
          <w:szCs w:val="28"/>
          <w:lang w:eastAsia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259AF">
        <w:rPr>
          <w:rFonts w:ascii="Times New Roman" w:eastAsia="Times New Roman" w:hAnsi="Times New Roman" w:cs="Times New Roman"/>
          <w:caps/>
          <w:sz w:val="28"/>
          <w:szCs w:val="28"/>
          <w:lang w:eastAsia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</w:t>
      </w: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>. Какие из перечисленных заболеваний человека вызываются в</w:t>
      </w: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>русами.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1.герпес  2.ангина   3.холера    4.СПИД  5.грипп  6.туберкулез.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13.Какие функции выполняют в клетке белки: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1.информационную 2.каталитическую 3.строительную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4.мутационную    5.фотосинтезирующую 6.двигательную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Установите последовательность процессов(3 балла).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</w:t>
      </w: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Установите последовательность этапов, характеризующих эволюцию процесса размножения у животных: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внутреннее оплодотворение  </w:t>
      </w: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Б)</w:t>
      </w: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возникновение полового ра</w:t>
      </w: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множения у </w:t>
      </w:r>
      <w:proofErr w:type="gramStart"/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одноклеточных</w:t>
      </w:r>
      <w:proofErr w:type="gramEnd"/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>) живорождение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Г)</w:t>
      </w: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внешнее оплодотворение с помощью воды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Д)</w:t>
      </w: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возникновение бесполого размножения у </w:t>
      </w:r>
      <w:proofErr w:type="gramStart"/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одноклеточных</w:t>
      </w:r>
      <w:proofErr w:type="gramEnd"/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15</w:t>
      </w: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Расположите группы растений в порядке их возникновения</w:t>
      </w: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А.</w:t>
      </w: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Покрытосеменные </w:t>
      </w: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Б.</w:t>
      </w: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Псилофиты  </w:t>
      </w: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Папоротники 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Голосеменные </w:t>
      </w: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>. Водоросли.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Дайте развернутый ответ на вопрос(4 балла).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16</w:t>
      </w:r>
      <w:r w:rsidRPr="005259A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Какие различия в строении тела человека и человекообра</w:t>
      </w: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ных обезьян возникли в процессе эволюции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Критерии оценивания: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13-17 баллов---3(удов.)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18-22 баллов---4(хор.)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23-26 баллов---5(</w:t>
      </w:r>
      <w:proofErr w:type="spellStart"/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отл</w:t>
      </w:r>
      <w:proofErr w:type="spellEnd"/>
      <w:r w:rsidRPr="00525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.)</w:t>
      </w: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59AF" w:rsidRPr="005259AF" w:rsidRDefault="005259AF" w:rsidP="005259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5F6B" w:rsidRPr="00B22B78" w:rsidRDefault="00482F4A" w:rsidP="00482F4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2B7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3.</w:t>
      </w:r>
      <w:r w:rsidR="00605F6B" w:rsidRPr="00B22B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Работу оформить в текстовом редакторе </w:t>
      </w:r>
      <w:r w:rsidR="00605F6B" w:rsidRPr="00B22B7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Word</w:t>
      </w:r>
      <w:r w:rsidR="00605F6B" w:rsidRPr="00B22B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05F6B" w:rsidRPr="00B22B78" w:rsidRDefault="00605F6B" w:rsidP="00605F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B78">
        <w:rPr>
          <w:rFonts w:ascii="Times New Roman" w:hAnsi="Times New Roman" w:cs="Times New Roman"/>
          <w:color w:val="000000" w:themeColor="text1"/>
          <w:sz w:val="28"/>
          <w:szCs w:val="28"/>
        </w:rPr>
        <w:t>К оформлению работы предъявляются следующие требования:</w:t>
      </w:r>
    </w:p>
    <w:p w:rsidR="00605F6B" w:rsidRPr="00B22B78" w:rsidRDefault="00605F6B" w:rsidP="00605F6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представляется в </w:t>
      </w:r>
      <w:r w:rsidRPr="00B22B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электронном виде. </w:t>
      </w:r>
      <w:r w:rsidRPr="00B22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Рекомендуемый формат файла - </w:t>
      </w:r>
      <w:r w:rsidRPr="00B22B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B22B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rtf</w:t>
      </w:r>
      <w:r w:rsidRPr="00B22B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  <w:r w:rsidRPr="00B22B78">
        <w:rPr>
          <w:rFonts w:ascii="Times New Roman" w:hAnsi="Times New Roman" w:cs="Times New Roman"/>
          <w:color w:val="000000" w:themeColor="text1"/>
          <w:sz w:val="28"/>
          <w:szCs w:val="28"/>
        </w:rPr>
        <w:t>Параметры страниц:</w:t>
      </w:r>
    </w:p>
    <w:p w:rsidR="00605F6B" w:rsidRPr="00B22B78" w:rsidRDefault="00605F6B" w:rsidP="00605F6B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B78">
        <w:rPr>
          <w:rFonts w:ascii="Times New Roman" w:hAnsi="Times New Roman" w:cs="Times New Roman"/>
          <w:color w:val="000000" w:themeColor="text1"/>
          <w:sz w:val="28"/>
          <w:szCs w:val="28"/>
        </w:rPr>
        <w:t>верхнее и нижнее поля по 2,5 см;</w:t>
      </w:r>
    </w:p>
    <w:p w:rsidR="00605F6B" w:rsidRPr="00B22B78" w:rsidRDefault="00605F6B" w:rsidP="00605F6B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B78">
        <w:rPr>
          <w:rFonts w:ascii="Times New Roman" w:hAnsi="Times New Roman" w:cs="Times New Roman"/>
          <w:color w:val="000000" w:themeColor="text1"/>
          <w:sz w:val="28"/>
          <w:szCs w:val="28"/>
        </w:rPr>
        <w:t>левое поле – 3 см;</w:t>
      </w:r>
    </w:p>
    <w:p w:rsidR="00605F6B" w:rsidRPr="00B22B78" w:rsidRDefault="00605F6B" w:rsidP="00605F6B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B78">
        <w:rPr>
          <w:rFonts w:ascii="Times New Roman" w:hAnsi="Times New Roman" w:cs="Times New Roman"/>
          <w:color w:val="000000" w:themeColor="text1"/>
          <w:sz w:val="28"/>
          <w:szCs w:val="28"/>
        </w:rPr>
        <w:t>правое поле – 1,5 см</w:t>
      </w:r>
    </w:p>
    <w:p w:rsidR="00605F6B" w:rsidRPr="00B22B78" w:rsidRDefault="00605F6B" w:rsidP="00605F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B78">
        <w:rPr>
          <w:rFonts w:ascii="Times New Roman" w:hAnsi="Times New Roman" w:cs="Times New Roman"/>
          <w:color w:val="000000" w:themeColor="text1"/>
          <w:sz w:val="28"/>
          <w:szCs w:val="28"/>
        </w:rPr>
        <w:t>Параметры всех абзацев в тексте:</w:t>
      </w:r>
    </w:p>
    <w:p w:rsidR="00605F6B" w:rsidRPr="00B22B78" w:rsidRDefault="00605F6B" w:rsidP="00605F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B78">
        <w:rPr>
          <w:rFonts w:ascii="Times New Roman" w:hAnsi="Times New Roman" w:cs="Times New Roman"/>
          <w:color w:val="000000" w:themeColor="text1"/>
          <w:sz w:val="28"/>
          <w:szCs w:val="28"/>
        </w:rPr>
        <w:t>выравнивание – по ширине;</w:t>
      </w:r>
    </w:p>
    <w:p w:rsidR="00605F6B" w:rsidRPr="00B22B78" w:rsidRDefault="00605F6B" w:rsidP="00605F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B78">
        <w:rPr>
          <w:rFonts w:ascii="Times New Roman" w:hAnsi="Times New Roman" w:cs="Times New Roman"/>
          <w:color w:val="000000" w:themeColor="text1"/>
          <w:sz w:val="28"/>
          <w:szCs w:val="28"/>
        </w:rPr>
        <w:t>отступ первой строки – 1,25 см;</w:t>
      </w:r>
    </w:p>
    <w:p w:rsidR="00605F6B" w:rsidRPr="00B22B78" w:rsidRDefault="00605F6B" w:rsidP="00605F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B78">
        <w:rPr>
          <w:rFonts w:ascii="Times New Roman" w:hAnsi="Times New Roman" w:cs="Times New Roman"/>
          <w:color w:val="000000" w:themeColor="text1"/>
          <w:sz w:val="28"/>
          <w:szCs w:val="28"/>
        </w:rPr>
        <w:t>межстрочный интервал – Полуторный;</w:t>
      </w:r>
    </w:p>
    <w:p w:rsidR="00605F6B" w:rsidRPr="00B22B78" w:rsidRDefault="00605F6B" w:rsidP="00605F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B78">
        <w:rPr>
          <w:rFonts w:ascii="Times New Roman" w:hAnsi="Times New Roman" w:cs="Times New Roman"/>
          <w:color w:val="000000" w:themeColor="text1"/>
          <w:sz w:val="28"/>
          <w:szCs w:val="28"/>
        </w:rPr>
        <w:t>интервалы до и после абзаца –0.</w:t>
      </w:r>
    </w:p>
    <w:p w:rsidR="00605F6B" w:rsidRPr="00B22B78" w:rsidRDefault="00605F6B" w:rsidP="00605F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B78">
        <w:rPr>
          <w:rFonts w:ascii="Times New Roman" w:hAnsi="Times New Roman" w:cs="Times New Roman"/>
          <w:color w:val="000000" w:themeColor="text1"/>
          <w:sz w:val="28"/>
          <w:szCs w:val="28"/>
        </w:rPr>
        <w:t>В тексте могут иметься:</w:t>
      </w:r>
    </w:p>
    <w:p w:rsidR="00605F6B" w:rsidRPr="00B22B78" w:rsidRDefault="00605F6B" w:rsidP="00605F6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B78">
        <w:rPr>
          <w:rFonts w:ascii="Times New Roman" w:hAnsi="Times New Roman" w:cs="Times New Roman"/>
          <w:color w:val="000000" w:themeColor="text1"/>
          <w:sz w:val="28"/>
          <w:szCs w:val="28"/>
        </w:rPr>
        <w:t>гиперссылки;</w:t>
      </w:r>
    </w:p>
    <w:p w:rsidR="00605F6B" w:rsidRPr="00B22B78" w:rsidRDefault="00605F6B" w:rsidP="00605F6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B78">
        <w:rPr>
          <w:rFonts w:ascii="Times New Roman" w:hAnsi="Times New Roman" w:cs="Times New Roman"/>
          <w:color w:val="000000" w:themeColor="text1"/>
          <w:sz w:val="28"/>
          <w:szCs w:val="28"/>
        </w:rPr>
        <w:t>сноски, примечания;</w:t>
      </w:r>
    </w:p>
    <w:p w:rsidR="00605F6B" w:rsidRPr="00B22B78" w:rsidRDefault="00605F6B" w:rsidP="00605F6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B78">
        <w:rPr>
          <w:rFonts w:ascii="Times New Roman" w:hAnsi="Times New Roman" w:cs="Times New Roman"/>
          <w:color w:val="000000" w:themeColor="text1"/>
          <w:sz w:val="28"/>
          <w:szCs w:val="28"/>
        </w:rPr>
        <w:t>маркированные и нумерованные списки;</w:t>
      </w:r>
    </w:p>
    <w:p w:rsidR="00605F6B" w:rsidRPr="00B22B78" w:rsidRDefault="00605F6B" w:rsidP="00605F6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B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гарнитура шрифта текста – </w:t>
      </w:r>
      <w:r w:rsidRPr="00B22B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Times</w:t>
      </w:r>
      <w:r w:rsidRPr="00B22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2B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New</w:t>
      </w:r>
      <w:r w:rsidRPr="00B22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2B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Roman</w:t>
      </w:r>
      <w:r w:rsidRPr="00B22B78">
        <w:rPr>
          <w:rFonts w:ascii="Times New Roman" w:hAnsi="Times New Roman" w:cs="Times New Roman"/>
          <w:color w:val="000000" w:themeColor="text1"/>
          <w:sz w:val="28"/>
          <w:szCs w:val="28"/>
        </w:rPr>
        <w:t>, размер шрифта – 14 пт.</w:t>
      </w:r>
    </w:p>
    <w:p w:rsidR="00605F6B" w:rsidRPr="00B22B78" w:rsidRDefault="00605F6B" w:rsidP="00605F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B78">
        <w:rPr>
          <w:rFonts w:ascii="Times New Roman" w:hAnsi="Times New Roman" w:cs="Times New Roman"/>
          <w:color w:val="000000" w:themeColor="text1"/>
          <w:sz w:val="28"/>
          <w:szCs w:val="28"/>
        </w:rPr>
        <w:t>Текст не должен содержать орфографических ошибок.</w:t>
      </w:r>
    </w:p>
    <w:p w:rsidR="00605F6B" w:rsidRPr="00B22B78" w:rsidRDefault="00605F6B" w:rsidP="00605F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B78">
        <w:rPr>
          <w:rFonts w:ascii="Times New Roman" w:hAnsi="Times New Roman" w:cs="Times New Roman"/>
          <w:color w:val="000000" w:themeColor="text1"/>
          <w:sz w:val="28"/>
          <w:szCs w:val="28"/>
        </w:rPr>
        <w:t>Правая граница текста должна быть выровнена за счет переноса слов и выравнивания текста по ширине.</w:t>
      </w:r>
    </w:p>
    <w:sectPr w:rsidR="00605F6B" w:rsidRPr="00B2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D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4A4756"/>
    <w:multiLevelType w:val="hybridMultilevel"/>
    <w:tmpl w:val="FA2ADFEA"/>
    <w:lvl w:ilvl="0" w:tplc="1FA69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83F84"/>
    <w:multiLevelType w:val="singleLevel"/>
    <w:tmpl w:val="FB266ADC"/>
    <w:lvl w:ilvl="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</w:abstractNum>
  <w:abstractNum w:abstractNumId="3">
    <w:nsid w:val="159C4038"/>
    <w:multiLevelType w:val="hybridMultilevel"/>
    <w:tmpl w:val="6F825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961AF"/>
    <w:multiLevelType w:val="hybridMultilevel"/>
    <w:tmpl w:val="7C9CE4EC"/>
    <w:lvl w:ilvl="0" w:tplc="AF8E821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FB6976"/>
    <w:multiLevelType w:val="singleLevel"/>
    <w:tmpl w:val="FB266ADC"/>
    <w:lvl w:ilvl="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</w:abstractNum>
  <w:abstractNum w:abstractNumId="6">
    <w:nsid w:val="658616F5"/>
    <w:multiLevelType w:val="hybridMultilevel"/>
    <w:tmpl w:val="0082D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65AC3"/>
    <w:multiLevelType w:val="singleLevel"/>
    <w:tmpl w:val="FB266ADC"/>
    <w:lvl w:ilvl="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F3"/>
    <w:rsid w:val="000062F3"/>
    <w:rsid w:val="00066062"/>
    <w:rsid w:val="00083405"/>
    <w:rsid w:val="001176A6"/>
    <w:rsid w:val="0012217E"/>
    <w:rsid w:val="001D5DE8"/>
    <w:rsid w:val="002B20CC"/>
    <w:rsid w:val="003062A9"/>
    <w:rsid w:val="00307760"/>
    <w:rsid w:val="003C12EE"/>
    <w:rsid w:val="003E2AE8"/>
    <w:rsid w:val="00415816"/>
    <w:rsid w:val="00482F4A"/>
    <w:rsid w:val="004C1E0A"/>
    <w:rsid w:val="005259AF"/>
    <w:rsid w:val="005302D9"/>
    <w:rsid w:val="00563342"/>
    <w:rsid w:val="00605F6B"/>
    <w:rsid w:val="006424F1"/>
    <w:rsid w:val="00651649"/>
    <w:rsid w:val="006A78EE"/>
    <w:rsid w:val="00814A9C"/>
    <w:rsid w:val="00861554"/>
    <w:rsid w:val="008D202F"/>
    <w:rsid w:val="00A432BA"/>
    <w:rsid w:val="00AD367E"/>
    <w:rsid w:val="00AF1C99"/>
    <w:rsid w:val="00B22B78"/>
    <w:rsid w:val="00BE0690"/>
    <w:rsid w:val="00BE2E40"/>
    <w:rsid w:val="00C027F2"/>
    <w:rsid w:val="00CB0AA9"/>
    <w:rsid w:val="00CF5FA1"/>
    <w:rsid w:val="00D10051"/>
    <w:rsid w:val="00D277C6"/>
    <w:rsid w:val="00D862B2"/>
    <w:rsid w:val="00E5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F6B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605F6B"/>
    <w:rPr>
      <w:color w:val="0000FF"/>
      <w:u w:val="single"/>
    </w:rPr>
  </w:style>
  <w:style w:type="character" w:styleId="a5">
    <w:name w:val="Strong"/>
    <w:basedOn w:val="a0"/>
    <w:uiPriority w:val="22"/>
    <w:qFormat/>
    <w:rsid w:val="00605F6B"/>
    <w:rPr>
      <w:b/>
      <w:bCs/>
    </w:rPr>
  </w:style>
  <w:style w:type="table" w:styleId="a6">
    <w:name w:val="Table Grid"/>
    <w:basedOn w:val="a1"/>
    <w:uiPriority w:val="59"/>
    <w:rsid w:val="00A4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F6B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605F6B"/>
    <w:rPr>
      <w:color w:val="0000FF"/>
      <w:u w:val="single"/>
    </w:rPr>
  </w:style>
  <w:style w:type="character" w:styleId="a5">
    <w:name w:val="Strong"/>
    <w:basedOn w:val="a0"/>
    <w:uiPriority w:val="22"/>
    <w:qFormat/>
    <w:rsid w:val="00605F6B"/>
    <w:rPr>
      <w:b/>
      <w:bCs/>
    </w:rPr>
  </w:style>
  <w:style w:type="table" w:styleId="a6">
    <w:name w:val="Table Grid"/>
    <w:basedOn w:val="a1"/>
    <w:uiPriority w:val="59"/>
    <w:rsid w:val="00A4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Пузикова</cp:lastModifiedBy>
  <cp:revision>29</cp:revision>
  <dcterms:created xsi:type="dcterms:W3CDTF">2020-03-27T06:51:00Z</dcterms:created>
  <dcterms:modified xsi:type="dcterms:W3CDTF">2020-06-04T09:39:00Z</dcterms:modified>
</cp:coreProperties>
</file>