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63" w:rsidRDefault="00DE375F" w:rsidP="00DE375F">
      <w:pPr>
        <w:jc w:val="center"/>
        <w:rPr>
          <w:b/>
          <w:color w:val="FF0000"/>
          <w:sz w:val="28"/>
          <w:szCs w:val="28"/>
        </w:rPr>
      </w:pPr>
      <w:r w:rsidRPr="008C7F63">
        <w:rPr>
          <w:b/>
          <w:sz w:val="28"/>
          <w:szCs w:val="28"/>
        </w:rPr>
        <w:t>ЕГЭ 2019 Задание 21</w:t>
      </w:r>
      <w:r w:rsidRPr="009F036F">
        <w:rPr>
          <w:b/>
          <w:color w:val="FF0000"/>
          <w:sz w:val="28"/>
          <w:szCs w:val="28"/>
        </w:rPr>
        <w:t xml:space="preserve"> </w:t>
      </w:r>
    </w:p>
    <w:p w:rsidR="009523DC" w:rsidRPr="009F036F" w:rsidRDefault="00DE375F" w:rsidP="00DE375F">
      <w:pPr>
        <w:jc w:val="center"/>
        <w:rPr>
          <w:b/>
          <w:color w:val="FF0000"/>
          <w:sz w:val="28"/>
          <w:szCs w:val="28"/>
        </w:rPr>
      </w:pPr>
      <w:r w:rsidRPr="009F036F">
        <w:rPr>
          <w:b/>
          <w:color w:val="FF0000"/>
          <w:sz w:val="28"/>
          <w:szCs w:val="28"/>
        </w:rPr>
        <w:t>Постановка запятой, тире, двоеточия при различных условиях</w:t>
      </w:r>
    </w:p>
    <w:p w:rsidR="00DE375F" w:rsidRPr="00334B4E" w:rsidRDefault="00DE375F" w:rsidP="00334B4E">
      <w:pPr>
        <w:jc w:val="right"/>
        <w:rPr>
          <w:b/>
          <w:sz w:val="18"/>
          <w:szCs w:val="18"/>
        </w:rPr>
      </w:pPr>
      <w:r w:rsidRPr="002E12A0">
        <w:rPr>
          <w:b/>
          <w:sz w:val="18"/>
          <w:szCs w:val="18"/>
        </w:rPr>
        <w:t xml:space="preserve">Составила Крюкова М.А., автор </w:t>
      </w:r>
      <w:proofErr w:type="spellStart"/>
      <w:r w:rsidRPr="002E12A0">
        <w:rPr>
          <w:b/>
          <w:sz w:val="18"/>
          <w:szCs w:val="18"/>
        </w:rPr>
        <w:t>блога</w:t>
      </w:r>
      <w:proofErr w:type="spellEnd"/>
      <w:r w:rsidRPr="002E12A0">
        <w:rPr>
          <w:b/>
          <w:sz w:val="18"/>
          <w:szCs w:val="18"/>
        </w:rPr>
        <w:t xml:space="preserve"> «По уши в ОГЭ и ЕГЭ!»</w:t>
      </w:r>
    </w:p>
    <w:tbl>
      <w:tblPr>
        <w:tblW w:w="963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1117"/>
        <w:gridCol w:w="1843"/>
        <w:gridCol w:w="4110"/>
        <w:gridCol w:w="2127"/>
      </w:tblGrid>
      <w:tr w:rsidR="00B013CE" w:rsidTr="00334B4E">
        <w:trPr>
          <w:trHeight w:val="285"/>
        </w:trPr>
        <w:tc>
          <w:tcPr>
            <w:tcW w:w="442" w:type="dxa"/>
            <w:shd w:val="clear" w:color="auto" w:fill="D9D9D9" w:themeFill="background1" w:themeFillShade="D9"/>
          </w:tcPr>
          <w:p w:rsidR="00B013CE" w:rsidRPr="00DE375F" w:rsidRDefault="00B013CE" w:rsidP="00C6181F">
            <w:pPr>
              <w:jc w:val="center"/>
              <w:rPr>
                <w:b/>
              </w:rPr>
            </w:pPr>
            <w:r w:rsidRPr="00DE375F">
              <w:rPr>
                <w:b/>
              </w:rPr>
              <w:t>№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B013CE" w:rsidRPr="00DE375F" w:rsidRDefault="00B013CE" w:rsidP="00C6181F">
            <w:pPr>
              <w:jc w:val="center"/>
              <w:rPr>
                <w:b/>
              </w:rPr>
            </w:pPr>
            <w:r w:rsidRPr="00DE375F">
              <w:rPr>
                <w:b/>
              </w:rPr>
              <w:t>Знак</w:t>
            </w:r>
            <w:r w:rsidR="00334B4E">
              <w:rPr>
                <w:b/>
              </w:rPr>
              <w:t xml:space="preserve">и </w:t>
            </w:r>
            <w:proofErr w:type="spellStart"/>
            <w:r w:rsidR="00334B4E">
              <w:rPr>
                <w:b/>
              </w:rPr>
              <w:t>преп-я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B013CE" w:rsidRPr="00DE375F" w:rsidRDefault="00B013CE" w:rsidP="00C6181F">
            <w:pPr>
              <w:jc w:val="center"/>
              <w:rPr>
                <w:b/>
              </w:rPr>
            </w:pPr>
            <w:r w:rsidRPr="00DE375F">
              <w:rPr>
                <w:b/>
              </w:rPr>
              <w:t>Условия употребления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013CE" w:rsidRPr="00DE375F" w:rsidRDefault="00B013CE" w:rsidP="00C6181F">
            <w:pPr>
              <w:jc w:val="center"/>
              <w:rPr>
                <w:b/>
              </w:rPr>
            </w:pPr>
            <w:r w:rsidRPr="00DE375F">
              <w:rPr>
                <w:b/>
              </w:rPr>
              <w:t>Примеры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013CE" w:rsidRPr="00DE375F" w:rsidRDefault="00B013CE" w:rsidP="00C6181F">
            <w:pPr>
              <w:jc w:val="center"/>
              <w:rPr>
                <w:b/>
              </w:rPr>
            </w:pPr>
            <w:r w:rsidRPr="00DE375F">
              <w:rPr>
                <w:b/>
              </w:rPr>
              <w:t xml:space="preserve">Пояснение </w:t>
            </w:r>
          </w:p>
        </w:tc>
      </w:tr>
      <w:tr w:rsidR="009F036F" w:rsidTr="00334B4E">
        <w:trPr>
          <w:trHeight w:val="876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9F036F" w:rsidRPr="00DE375F" w:rsidRDefault="009F036F" w:rsidP="00C6181F">
            <w:pPr>
              <w:rPr>
                <w:b/>
              </w:rPr>
            </w:pPr>
            <w:r w:rsidRPr="00DE375F">
              <w:rPr>
                <w:b/>
              </w:rPr>
              <w:t>1</w:t>
            </w:r>
          </w:p>
        </w:tc>
        <w:tc>
          <w:tcPr>
            <w:tcW w:w="1117" w:type="dxa"/>
            <w:vMerge w:val="restart"/>
            <w:shd w:val="clear" w:color="auto" w:fill="C6D9F1" w:themeFill="text2" w:themeFillTint="33"/>
          </w:tcPr>
          <w:p w:rsidR="009F036F" w:rsidRPr="00DE375F" w:rsidRDefault="009F036F" w:rsidP="00C6181F">
            <w:pPr>
              <w:rPr>
                <w:b/>
              </w:rPr>
            </w:pPr>
            <w:r w:rsidRPr="00DE375F">
              <w:rPr>
                <w:b/>
              </w:rPr>
              <w:t>ЗАПЯТАЯ</w:t>
            </w:r>
          </w:p>
          <w:p w:rsidR="009F036F" w:rsidRDefault="009F036F" w:rsidP="00C6181F"/>
          <w:p w:rsidR="009F036F" w:rsidRDefault="009F036F" w:rsidP="00C6181F"/>
          <w:p w:rsidR="009F036F" w:rsidRDefault="009F036F" w:rsidP="00C6181F"/>
          <w:p w:rsidR="009F036F" w:rsidRDefault="009F036F" w:rsidP="00C6181F"/>
          <w:p w:rsidR="009F036F" w:rsidRDefault="009F036F" w:rsidP="00C6181F"/>
          <w:p w:rsidR="009F036F" w:rsidRDefault="009F036F" w:rsidP="00C6181F"/>
          <w:p w:rsidR="009F036F" w:rsidRDefault="009F036F" w:rsidP="00C6181F"/>
          <w:p w:rsidR="009F036F" w:rsidRDefault="009F036F" w:rsidP="00C6181F"/>
        </w:tc>
        <w:tc>
          <w:tcPr>
            <w:tcW w:w="1843" w:type="dxa"/>
            <w:shd w:val="clear" w:color="auto" w:fill="C6D9F1" w:themeFill="text2" w:themeFillTint="33"/>
          </w:tcPr>
          <w:p w:rsidR="009F036F" w:rsidRDefault="009F036F" w:rsidP="00C6181F">
            <w:r>
              <w:t>а) между однородными членами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9F036F" w:rsidRPr="009F036F" w:rsidRDefault="009F036F" w:rsidP="00C6181F">
            <w:pPr>
              <w:rPr>
                <w:i/>
                <w:color w:val="1F497D" w:themeColor="text2"/>
              </w:rPr>
            </w:pPr>
            <w:r w:rsidRPr="009F036F">
              <w:rPr>
                <w:i/>
                <w:color w:val="1F497D" w:themeColor="text2"/>
              </w:rPr>
              <w:t xml:space="preserve">С Онегиным он вспоминает </w:t>
            </w:r>
            <w:r w:rsidRPr="006347C5">
              <w:rPr>
                <w:b/>
                <w:i/>
                <w:color w:val="1F497D" w:themeColor="text2"/>
                <w:u w:val="dash"/>
              </w:rPr>
              <w:t>проказы</w:t>
            </w:r>
            <w:r w:rsidRPr="006347C5">
              <w:rPr>
                <w:b/>
                <w:i/>
                <w:color w:val="1F497D" w:themeColor="text2"/>
              </w:rPr>
              <w:t xml:space="preserve">, </w:t>
            </w:r>
            <w:r w:rsidRPr="006347C5">
              <w:rPr>
                <w:b/>
                <w:i/>
                <w:color w:val="1F497D" w:themeColor="text2"/>
                <w:u w:val="dash"/>
              </w:rPr>
              <w:t>шутки</w:t>
            </w:r>
            <w:r w:rsidRPr="009F036F">
              <w:rPr>
                <w:i/>
                <w:color w:val="1F497D" w:themeColor="text2"/>
              </w:rPr>
              <w:t xml:space="preserve"> прежних лет.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F036F" w:rsidRDefault="008C7F63" w:rsidP="00C6181F">
            <w:r>
              <w:t>при отсутствии союза</w:t>
            </w:r>
          </w:p>
        </w:tc>
      </w:tr>
      <w:tr w:rsidR="009F036F" w:rsidTr="00334B4E">
        <w:trPr>
          <w:trHeight w:val="622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6334C" w:rsidRDefault="009F036F" w:rsidP="00C6181F">
            <w:r>
              <w:t xml:space="preserve">б) между частями </w:t>
            </w:r>
            <w:r w:rsidR="0056334C">
              <w:t>ССП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9F036F" w:rsidRPr="009F036F" w:rsidRDefault="006A039F" w:rsidP="00C6181F">
            <w:pPr>
              <w:rPr>
                <w:i/>
                <w:color w:val="1F497D" w:themeColor="text2"/>
              </w:rPr>
            </w:pPr>
            <w:r w:rsidRPr="006A039F">
              <w:rPr>
                <w:i/>
                <w:color w:val="1F497D" w:themeColor="text2"/>
                <w:u w:val="double"/>
              </w:rPr>
              <w:t>[</w:t>
            </w:r>
            <w:r w:rsidRPr="006A039F">
              <w:rPr>
                <w:b/>
                <w:i/>
                <w:color w:val="1F497D" w:themeColor="text2"/>
                <w:u w:val="double"/>
              </w:rPr>
              <w:t>Хлынули</w:t>
            </w:r>
            <w:r>
              <w:rPr>
                <w:i/>
                <w:color w:val="1F497D" w:themeColor="text2"/>
              </w:rPr>
              <w:t xml:space="preserve"> </w:t>
            </w:r>
            <w:r w:rsidRPr="006A039F">
              <w:rPr>
                <w:b/>
                <w:i/>
                <w:color w:val="1F497D" w:themeColor="text2"/>
                <w:u w:val="single"/>
              </w:rPr>
              <w:t>потоки</w:t>
            </w:r>
            <w:r>
              <w:rPr>
                <w:i/>
                <w:color w:val="1F497D" w:themeColor="text2"/>
              </w:rPr>
              <w:t xml:space="preserve"> дождя</w:t>
            </w:r>
            <w:r w:rsidRPr="006A039F">
              <w:rPr>
                <w:i/>
                <w:color w:val="1F497D" w:themeColor="text2"/>
              </w:rPr>
              <w:t>]</w:t>
            </w:r>
            <w:r>
              <w:rPr>
                <w:i/>
                <w:color w:val="1F497D" w:themeColor="text2"/>
              </w:rPr>
              <w:t xml:space="preserve">, и </w:t>
            </w:r>
            <w:r w:rsidRPr="006A039F">
              <w:rPr>
                <w:i/>
                <w:color w:val="1F497D" w:themeColor="text2"/>
              </w:rPr>
              <w:t>[</w:t>
            </w:r>
            <w:r w:rsidRPr="006A039F">
              <w:rPr>
                <w:b/>
                <w:i/>
                <w:color w:val="1F497D" w:themeColor="text2"/>
                <w:u w:val="double"/>
              </w:rPr>
              <w:t>запрыгал</w:t>
            </w:r>
            <w:r>
              <w:rPr>
                <w:i/>
                <w:color w:val="1F497D" w:themeColor="text2"/>
              </w:rPr>
              <w:t xml:space="preserve"> угловатый </w:t>
            </w:r>
            <w:r w:rsidRPr="006A039F">
              <w:rPr>
                <w:b/>
                <w:i/>
                <w:color w:val="1F497D" w:themeColor="text2"/>
                <w:u w:val="single"/>
              </w:rPr>
              <w:t>град</w:t>
            </w:r>
            <w:r w:rsidRPr="006A039F">
              <w:rPr>
                <w:i/>
                <w:color w:val="1F497D" w:themeColor="text2"/>
                <w:u w:val="single"/>
              </w:rPr>
              <w:t>]</w:t>
            </w:r>
            <w:r>
              <w:rPr>
                <w:i/>
                <w:color w:val="1F497D" w:themeColor="text2"/>
              </w:rPr>
              <w:t>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F036F" w:rsidRDefault="008C7F63" w:rsidP="00C6181F">
            <w:r>
              <w:t xml:space="preserve">при отсутствии общего </w:t>
            </w:r>
            <w:proofErr w:type="spellStart"/>
            <w:r>
              <w:t>второстеп</w:t>
            </w:r>
            <w:proofErr w:type="spellEnd"/>
            <w:r>
              <w:t>. члена</w:t>
            </w:r>
          </w:p>
        </w:tc>
      </w:tr>
      <w:tr w:rsidR="0056334C" w:rsidTr="00334B4E">
        <w:trPr>
          <w:trHeight w:val="73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56334C" w:rsidRPr="00DE375F" w:rsidRDefault="0056334C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56334C" w:rsidRPr="00DE375F" w:rsidRDefault="0056334C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6334C" w:rsidRDefault="0056334C" w:rsidP="00C6181F">
            <w:r>
              <w:t>в) между частями СПП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6334C" w:rsidRPr="006A039F" w:rsidRDefault="006A039F" w:rsidP="00C6181F">
            <w:pPr>
              <w:rPr>
                <w:i/>
                <w:color w:val="1F497D" w:themeColor="text2"/>
              </w:rPr>
            </w:pPr>
            <w:r w:rsidRPr="006A039F">
              <w:rPr>
                <w:i/>
                <w:color w:val="1F497D" w:themeColor="text2"/>
              </w:rPr>
              <w:t>[</w:t>
            </w:r>
            <w:r w:rsidRPr="006A039F">
              <w:rPr>
                <w:b/>
                <w:i/>
                <w:color w:val="1F497D" w:themeColor="text2"/>
                <w:u w:val="single"/>
              </w:rPr>
              <w:t>Он</w:t>
            </w:r>
            <w:r w:rsidRPr="006A039F">
              <w:rPr>
                <w:b/>
                <w:i/>
                <w:color w:val="1F497D" w:themeColor="text2"/>
              </w:rPr>
              <w:t xml:space="preserve"> </w:t>
            </w:r>
            <w:r w:rsidRPr="006A039F">
              <w:rPr>
                <w:b/>
                <w:i/>
                <w:color w:val="1F497D" w:themeColor="text2"/>
                <w:u w:val="double"/>
              </w:rPr>
              <w:t>не пришёл</w:t>
            </w:r>
            <w:r>
              <w:rPr>
                <w:i/>
                <w:color w:val="1F497D" w:themeColor="text2"/>
              </w:rPr>
              <w:t xml:space="preserve"> на тренировку</w:t>
            </w:r>
            <w:r w:rsidRPr="006A039F">
              <w:rPr>
                <w:i/>
                <w:color w:val="1F497D" w:themeColor="text2"/>
              </w:rPr>
              <w:t>]</w:t>
            </w:r>
            <w:r>
              <w:rPr>
                <w:i/>
                <w:color w:val="1F497D" w:themeColor="text2"/>
              </w:rPr>
              <w:t xml:space="preserve">, (потому что </w:t>
            </w:r>
            <w:r w:rsidRPr="006A039F">
              <w:rPr>
                <w:b/>
                <w:i/>
                <w:color w:val="1F497D" w:themeColor="text2"/>
                <w:u w:val="double"/>
              </w:rPr>
              <w:t>заболел</w:t>
            </w:r>
            <w:r>
              <w:rPr>
                <w:i/>
                <w:color w:val="1F497D" w:themeColor="text2"/>
              </w:rPr>
              <w:t>).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56334C" w:rsidRDefault="0056334C" w:rsidP="00C6181F"/>
        </w:tc>
      </w:tr>
      <w:tr w:rsidR="0056334C" w:rsidTr="00334B4E">
        <w:trPr>
          <w:trHeight w:val="577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56334C" w:rsidRPr="00DE375F" w:rsidRDefault="0056334C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56334C" w:rsidRPr="00DE375F" w:rsidRDefault="0056334C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6334C" w:rsidRDefault="0056334C" w:rsidP="00C6181F">
            <w:r>
              <w:t>г) между частями БСП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6334C" w:rsidRPr="009F036F" w:rsidRDefault="006A039F" w:rsidP="00C6181F">
            <w:pPr>
              <w:rPr>
                <w:i/>
                <w:color w:val="1F497D" w:themeColor="text2"/>
              </w:rPr>
            </w:pPr>
            <w:r w:rsidRPr="006A039F">
              <w:rPr>
                <w:i/>
                <w:color w:val="1F497D" w:themeColor="text2"/>
              </w:rPr>
              <w:t>[</w:t>
            </w:r>
            <w:r w:rsidRPr="006A039F">
              <w:rPr>
                <w:b/>
                <w:i/>
                <w:color w:val="1F497D" w:themeColor="text2"/>
                <w:u w:val="single"/>
              </w:rPr>
              <w:t>Грачи</w:t>
            </w:r>
            <w:r>
              <w:rPr>
                <w:i/>
                <w:color w:val="1F497D" w:themeColor="text2"/>
              </w:rPr>
              <w:t xml:space="preserve"> </w:t>
            </w:r>
            <w:r w:rsidRPr="006A039F">
              <w:rPr>
                <w:b/>
                <w:i/>
                <w:color w:val="1F497D" w:themeColor="text2"/>
                <w:u w:val="double"/>
              </w:rPr>
              <w:t>улетели</w:t>
            </w:r>
            <w:r w:rsidRPr="006A039F">
              <w:rPr>
                <w:i/>
                <w:color w:val="1F497D" w:themeColor="text2"/>
              </w:rPr>
              <w:t>]</w:t>
            </w:r>
            <w:r>
              <w:rPr>
                <w:i/>
                <w:color w:val="1F497D" w:themeColor="text2"/>
              </w:rPr>
              <w:t xml:space="preserve">, </w:t>
            </w:r>
            <w:r w:rsidRPr="006A039F">
              <w:rPr>
                <w:i/>
                <w:color w:val="1F497D" w:themeColor="text2"/>
              </w:rPr>
              <w:t>[</w:t>
            </w:r>
            <w:r w:rsidRPr="006A039F">
              <w:rPr>
                <w:b/>
                <w:i/>
                <w:color w:val="1F497D" w:themeColor="text2"/>
                <w:u w:val="single"/>
              </w:rPr>
              <w:t>лес</w:t>
            </w:r>
            <w:r>
              <w:rPr>
                <w:i/>
                <w:color w:val="1F497D" w:themeColor="text2"/>
              </w:rPr>
              <w:t xml:space="preserve"> </w:t>
            </w:r>
            <w:r w:rsidRPr="006A039F">
              <w:rPr>
                <w:b/>
                <w:i/>
                <w:color w:val="1F497D" w:themeColor="text2"/>
                <w:u w:val="double"/>
              </w:rPr>
              <w:t>обнажился</w:t>
            </w:r>
            <w:r w:rsidRPr="006A039F">
              <w:rPr>
                <w:i/>
                <w:color w:val="1F497D" w:themeColor="text2"/>
              </w:rPr>
              <w:t>]</w:t>
            </w:r>
            <w:r>
              <w:rPr>
                <w:i/>
                <w:color w:val="1F497D" w:themeColor="text2"/>
              </w:rPr>
              <w:t xml:space="preserve">, </w:t>
            </w:r>
            <w:r w:rsidRPr="006A039F">
              <w:rPr>
                <w:i/>
                <w:color w:val="1F497D" w:themeColor="text2"/>
              </w:rPr>
              <w:t>[</w:t>
            </w:r>
            <w:r w:rsidRPr="006A039F">
              <w:rPr>
                <w:b/>
                <w:i/>
                <w:color w:val="1F497D" w:themeColor="text2"/>
                <w:u w:val="single"/>
              </w:rPr>
              <w:t>поля</w:t>
            </w:r>
            <w:r>
              <w:rPr>
                <w:i/>
                <w:color w:val="1F497D" w:themeColor="text2"/>
              </w:rPr>
              <w:t xml:space="preserve"> </w:t>
            </w:r>
            <w:r w:rsidRPr="006A039F">
              <w:rPr>
                <w:b/>
                <w:i/>
                <w:color w:val="1F497D" w:themeColor="text2"/>
                <w:u w:val="double"/>
              </w:rPr>
              <w:t>опустели</w:t>
            </w:r>
            <w:r w:rsidRPr="006A039F">
              <w:rPr>
                <w:i/>
                <w:color w:val="1F497D" w:themeColor="text2"/>
              </w:rPr>
              <w:t>]</w:t>
            </w:r>
            <w:r>
              <w:rPr>
                <w:i/>
                <w:color w:val="1F497D" w:themeColor="text2"/>
              </w:rPr>
              <w:t>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56334C" w:rsidRDefault="0056334C" w:rsidP="00C6181F"/>
        </w:tc>
      </w:tr>
      <w:tr w:rsidR="009F036F" w:rsidTr="00334B4E">
        <w:trPr>
          <w:trHeight w:val="1526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9F036F" w:rsidRDefault="0056334C" w:rsidP="00C6181F">
            <w:proofErr w:type="spellStart"/>
            <w:r>
              <w:t>д</w:t>
            </w:r>
            <w:proofErr w:type="spellEnd"/>
            <w:r w:rsidR="006347C5">
              <w:t>) для обособления</w:t>
            </w:r>
            <w:r w:rsidR="009F036F">
              <w:t xml:space="preserve"> </w:t>
            </w:r>
            <w:r w:rsidR="006347C5">
              <w:t>определения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9F036F" w:rsidRDefault="009F036F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Поляны, </w:t>
            </w:r>
            <w:r w:rsidRPr="009F036F">
              <w:rPr>
                <w:b/>
                <w:i/>
                <w:color w:val="1F497D" w:themeColor="text2"/>
                <w:u w:val="wave"/>
              </w:rPr>
              <w:t>усыпанные берёзовым листом</w:t>
            </w:r>
            <w:r>
              <w:rPr>
                <w:i/>
                <w:color w:val="1F497D" w:themeColor="text2"/>
              </w:rPr>
              <w:t>, были полны солнца.</w:t>
            </w:r>
          </w:p>
          <w:p w:rsidR="006D6C39" w:rsidRPr="009F036F" w:rsidRDefault="006D6C39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Офицеры, </w:t>
            </w:r>
            <w:r w:rsidRPr="006D6C39">
              <w:rPr>
                <w:b/>
                <w:i/>
                <w:color w:val="1F497D" w:themeColor="text2"/>
                <w:u w:val="wave"/>
              </w:rPr>
              <w:t>в новых сюртуках</w:t>
            </w:r>
            <w:r>
              <w:rPr>
                <w:i/>
                <w:color w:val="1F497D" w:themeColor="text2"/>
              </w:rPr>
              <w:t>, щеголяли по бульвару.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C7F63" w:rsidRDefault="008C7F63" w:rsidP="00C6181F">
            <w:r>
              <w:t>согласованное</w:t>
            </w:r>
          </w:p>
          <w:p w:rsidR="008C7F63" w:rsidRDefault="008C7F63" w:rsidP="00C6181F"/>
          <w:p w:rsidR="008C7F63" w:rsidRDefault="008C7F63" w:rsidP="00C6181F">
            <w:r>
              <w:t>несогласованное</w:t>
            </w:r>
          </w:p>
        </w:tc>
      </w:tr>
      <w:tr w:rsidR="006347C5" w:rsidTr="00334B4E">
        <w:trPr>
          <w:trHeight w:val="94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6347C5" w:rsidRPr="00DE375F" w:rsidRDefault="006347C5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6347C5" w:rsidRPr="00DE375F" w:rsidRDefault="006347C5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347C5" w:rsidRDefault="006347C5" w:rsidP="00C6181F">
            <w:r>
              <w:t xml:space="preserve">е) для обособления приложения 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6347C5" w:rsidRDefault="006347C5" w:rsidP="006347C5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Лишь я, </w:t>
            </w:r>
            <w:r w:rsidRPr="009F036F">
              <w:rPr>
                <w:b/>
                <w:i/>
                <w:color w:val="1F497D" w:themeColor="text2"/>
                <w:u w:val="wave"/>
              </w:rPr>
              <w:t>таинственный певец</w:t>
            </w:r>
            <w:r>
              <w:rPr>
                <w:i/>
                <w:color w:val="1F497D" w:themeColor="text2"/>
              </w:rPr>
              <w:t>, на берег выброшен грозою.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347C5" w:rsidRDefault="006347C5" w:rsidP="00C6181F"/>
        </w:tc>
      </w:tr>
      <w:tr w:rsidR="006347C5" w:rsidTr="00334B4E">
        <w:trPr>
          <w:trHeight w:val="196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6347C5" w:rsidRPr="00DE375F" w:rsidRDefault="006347C5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6347C5" w:rsidRPr="00DE375F" w:rsidRDefault="006347C5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347C5" w:rsidRDefault="006347C5" w:rsidP="00C6181F">
            <w:r>
              <w:t>ж) для обособления обстоятельства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6347C5" w:rsidRDefault="006347C5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Я плавал, </w:t>
            </w:r>
            <w:r w:rsidRPr="006347C5">
              <w:rPr>
                <w:b/>
                <w:i/>
                <w:color w:val="1F497D" w:themeColor="text2"/>
                <w:u w:val="dotDash"/>
              </w:rPr>
              <w:t>борясь с волнами</w:t>
            </w:r>
            <w:r>
              <w:rPr>
                <w:i/>
                <w:color w:val="1F497D" w:themeColor="text2"/>
              </w:rPr>
              <w:t>.</w:t>
            </w:r>
          </w:p>
          <w:p w:rsidR="008C7F63" w:rsidRDefault="008C7F63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Пошумев, </w:t>
            </w:r>
            <w:r w:rsidRPr="008C7F63">
              <w:rPr>
                <w:b/>
                <w:i/>
                <w:color w:val="1F497D" w:themeColor="text2"/>
                <w:u w:val="dotDash"/>
              </w:rPr>
              <w:t>река успокоилась.</w:t>
            </w:r>
          </w:p>
          <w:p w:rsidR="006347C5" w:rsidRDefault="006347C5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Город, </w:t>
            </w:r>
            <w:r w:rsidRPr="006347C5">
              <w:rPr>
                <w:b/>
                <w:i/>
                <w:color w:val="1F497D" w:themeColor="text2"/>
                <w:u w:val="dotDash"/>
              </w:rPr>
              <w:t>несмотря на позднее время</w:t>
            </w:r>
            <w:r>
              <w:rPr>
                <w:i/>
                <w:color w:val="1F497D" w:themeColor="text2"/>
              </w:rPr>
              <w:t>, был на ногах.</w:t>
            </w:r>
          </w:p>
          <w:p w:rsidR="006347C5" w:rsidRDefault="006347C5" w:rsidP="00C6181F">
            <w:pPr>
              <w:rPr>
                <w:i/>
                <w:color w:val="1F497D" w:themeColor="text2"/>
              </w:rPr>
            </w:pPr>
            <w:r w:rsidRPr="006347C5">
              <w:rPr>
                <w:b/>
                <w:i/>
                <w:color w:val="1F497D" w:themeColor="text2"/>
                <w:u w:val="dotDash"/>
              </w:rPr>
              <w:t>Благодаря плотным занавескам</w:t>
            </w:r>
            <w:r>
              <w:rPr>
                <w:i/>
                <w:color w:val="1F497D" w:themeColor="text2"/>
              </w:rPr>
              <w:t>, в комнате было темно.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347C5" w:rsidRDefault="008C7F63" w:rsidP="00C6181F">
            <w:proofErr w:type="spellStart"/>
            <w:r>
              <w:t>дееприч</w:t>
            </w:r>
            <w:proofErr w:type="spellEnd"/>
            <w:r>
              <w:t>. оборот</w:t>
            </w:r>
          </w:p>
          <w:p w:rsidR="008C7F63" w:rsidRDefault="008C7F63" w:rsidP="00C6181F">
            <w:proofErr w:type="spellStart"/>
            <w:r>
              <w:t>одиноч</w:t>
            </w:r>
            <w:proofErr w:type="spellEnd"/>
            <w:r>
              <w:t xml:space="preserve">. </w:t>
            </w:r>
            <w:proofErr w:type="spellStart"/>
            <w:r>
              <w:t>дееприч</w:t>
            </w:r>
            <w:proofErr w:type="spellEnd"/>
            <w:r>
              <w:t>.</w:t>
            </w:r>
          </w:p>
          <w:p w:rsidR="008C7F63" w:rsidRDefault="008C7F63" w:rsidP="00C6181F">
            <w:r>
              <w:t>уступит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борот</w:t>
            </w:r>
          </w:p>
          <w:p w:rsidR="008C7F63" w:rsidRPr="008C7F63" w:rsidRDefault="008C7F63" w:rsidP="00C6181F">
            <w:pPr>
              <w:rPr>
                <w:sz w:val="20"/>
                <w:szCs w:val="20"/>
              </w:rPr>
            </w:pPr>
            <w:proofErr w:type="spellStart"/>
            <w:r w:rsidRPr="008C7F63">
              <w:rPr>
                <w:sz w:val="20"/>
                <w:szCs w:val="20"/>
              </w:rPr>
              <w:t>обст-ва</w:t>
            </w:r>
            <w:proofErr w:type="spellEnd"/>
            <w:r w:rsidRPr="008C7F63">
              <w:rPr>
                <w:sz w:val="20"/>
                <w:szCs w:val="20"/>
              </w:rPr>
              <w:t xml:space="preserve"> с предлогами </w:t>
            </w:r>
            <w:proofErr w:type="gramStart"/>
            <w:r w:rsidRPr="008C7F63">
              <w:rPr>
                <w:b/>
                <w:i/>
                <w:sz w:val="20"/>
                <w:szCs w:val="20"/>
              </w:rPr>
              <w:t>благодаря</w:t>
            </w:r>
            <w:proofErr w:type="gramEnd"/>
            <w:r w:rsidRPr="008C7F63">
              <w:rPr>
                <w:b/>
                <w:i/>
                <w:sz w:val="20"/>
                <w:szCs w:val="20"/>
              </w:rPr>
              <w:t>, согласно, вопреки</w:t>
            </w:r>
            <w:r w:rsidRPr="008C7F63">
              <w:rPr>
                <w:sz w:val="20"/>
                <w:szCs w:val="20"/>
              </w:rPr>
              <w:t xml:space="preserve"> и т.д.</w:t>
            </w:r>
          </w:p>
        </w:tc>
      </w:tr>
      <w:tr w:rsidR="006347C5" w:rsidTr="00334B4E">
        <w:trPr>
          <w:trHeight w:val="67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6347C5" w:rsidRPr="00DE375F" w:rsidRDefault="006347C5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6347C5" w:rsidRPr="00DE375F" w:rsidRDefault="006347C5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347C5" w:rsidRDefault="006347C5" w:rsidP="00C6181F">
            <w:proofErr w:type="spellStart"/>
            <w:r>
              <w:t>з</w:t>
            </w:r>
            <w:proofErr w:type="spellEnd"/>
            <w:r>
              <w:t>) для обособления дополнения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6347C5" w:rsidRDefault="006347C5" w:rsidP="00C6181F">
            <w:pPr>
              <w:rPr>
                <w:i/>
                <w:color w:val="1F497D" w:themeColor="text2"/>
              </w:rPr>
            </w:pPr>
            <w:r w:rsidRPr="006347C5">
              <w:rPr>
                <w:b/>
                <w:i/>
                <w:color w:val="1F497D" w:themeColor="text2"/>
                <w:u w:val="dash"/>
              </w:rPr>
              <w:t>Кроме старого дяди</w:t>
            </w:r>
            <w:r>
              <w:rPr>
                <w:i/>
                <w:color w:val="1F497D" w:themeColor="text2"/>
              </w:rPr>
              <w:t>, в Москве никого у меня не было.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347C5" w:rsidRPr="008C7F63" w:rsidRDefault="008C7F63" w:rsidP="00C6181F">
            <w:pPr>
              <w:rPr>
                <w:sz w:val="20"/>
                <w:szCs w:val="20"/>
              </w:rPr>
            </w:pPr>
            <w:r w:rsidRPr="008C7F63">
              <w:rPr>
                <w:sz w:val="20"/>
                <w:szCs w:val="20"/>
              </w:rPr>
              <w:t xml:space="preserve">сущ. с предлогами </w:t>
            </w:r>
            <w:proofErr w:type="gramStart"/>
            <w:r w:rsidRPr="008C7F63">
              <w:rPr>
                <w:b/>
                <w:i/>
                <w:sz w:val="20"/>
                <w:szCs w:val="20"/>
              </w:rPr>
              <w:t>кроме</w:t>
            </w:r>
            <w:proofErr w:type="gramEnd"/>
            <w:r w:rsidRPr="008C7F63">
              <w:rPr>
                <w:b/>
                <w:i/>
                <w:sz w:val="20"/>
                <w:szCs w:val="20"/>
              </w:rPr>
              <w:t>, вместо, исключая, включая</w:t>
            </w:r>
            <w:r w:rsidRPr="008C7F63">
              <w:rPr>
                <w:sz w:val="20"/>
                <w:szCs w:val="20"/>
              </w:rPr>
              <w:t xml:space="preserve"> и т.д.</w:t>
            </w:r>
          </w:p>
        </w:tc>
      </w:tr>
      <w:tr w:rsidR="009F036F" w:rsidTr="00334B4E">
        <w:trPr>
          <w:trHeight w:val="41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A039F" w:rsidRDefault="0056334C" w:rsidP="00C6181F">
            <w:r>
              <w:t>е</w:t>
            </w:r>
            <w:r w:rsidR="009F036F">
              <w:t>) при сравнительных</w:t>
            </w:r>
            <w:r w:rsidR="00334B4E">
              <w:t xml:space="preserve"> </w:t>
            </w:r>
            <w:r w:rsidR="009F036F">
              <w:t>оборотах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9F036F" w:rsidRPr="006A039F" w:rsidRDefault="006A039F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На краю неба горела, </w:t>
            </w:r>
            <w:r w:rsidRPr="006A039F">
              <w:rPr>
                <w:b/>
                <w:i/>
                <w:color w:val="1F497D" w:themeColor="text2"/>
                <w:u w:val="dotDash"/>
              </w:rPr>
              <w:t>как капля росы</w:t>
            </w:r>
            <w:r>
              <w:rPr>
                <w:i/>
                <w:color w:val="1F497D" w:themeColor="text2"/>
              </w:rPr>
              <w:t>, последняя звезда.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F036F" w:rsidRPr="008C7F63" w:rsidRDefault="008C7F63" w:rsidP="00C6181F">
            <w:pPr>
              <w:rPr>
                <w:sz w:val="20"/>
                <w:szCs w:val="20"/>
              </w:rPr>
            </w:pPr>
            <w:r w:rsidRPr="008C7F63">
              <w:rPr>
                <w:sz w:val="20"/>
                <w:szCs w:val="20"/>
              </w:rPr>
              <w:t xml:space="preserve">с союзами </w:t>
            </w:r>
            <w:r w:rsidRPr="008C7F63">
              <w:rPr>
                <w:b/>
                <w:i/>
                <w:sz w:val="20"/>
                <w:szCs w:val="20"/>
              </w:rPr>
              <w:t>как, словно, будто, как будто, точно</w:t>
            </w:r>
          </w:p>
        </w:tc>
      </w:tr>
      <w:tr w:rsidR="006A039F" w:rsidTr="00334B4E">
        <w:trPr>
          <w:trHeight w:val="67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6A039F" w:rsidRPr="00DE375F" w:rsidRDefault="006A039F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6A039F" w:rsidRPr="00DE375F" w:rsidRDefault="006A039F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A039F" w:rsidRPr="00334B4E" w:rsidRDefault="006A039F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ж) для обособления уточняющих, пояснительных и присоединительных членов предложения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6A039F" w:rsidRDefault="006A039F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Рядом, </w:t>
            </w:r>
            <w:r w:rsidRPr="006A039F">
              <w:rPr>
                <w:b/>
                <w:i/>
                <w:color w:val="1F497D" w:themeColor="text2"/>
                <w:u w:val="dotDash"/>
              </w:rPr>
              <w:t>за стеной</w:t>
            </w:r>
            <w:r>
              <w:rPr>
                <w:i/>
                <w:color w:val="1F497D" w:themeColor="text2"/>
              </w:rPr>
              <w:t>, лежат редчайшие книги.</w:t>
            </w:r>
          </w:p>
          <w:p w:rsidR="006A039F" w:rsidRDefault="006A039F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Большой, </w:t>
            </w:r>
            <w:r w:rsidRPr="006A039F">
              <w:rPr>
                <w:b/>
                <w:i/>
                <w:color w:val="1F497D" w:themeColor="text2"/>
                <w:u w:val="wave"/>
              </w:rPr>
              <w:t>в несколько обхватов</w:t>
            </w:r>
            <w:r>
              <w:rPr>
                <w:i/>
                <w:color w:val="1F497D" w:themeColor="text2"/>
              </w:rPr>
              <w:t>, дуб стоял у дороги.</w:t>
            </w:r>
          </w:p>
          <w:p w:rsidR="006A039F" w:rsidRDefault="006A039F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Некоторые языки, </w:t>
            </w:r>
            <w:r w:rsidRPr="006A039F">
              <w:rPr>
                <w:b/>
                <w:i/>
                <w:color w:val="1F497D" w:themeColor="text2"/>
                <w:u w:val="single"/>
              </w:rPr>
              <w:t>например английский</w:t>
            </w:r>
            <w:r>
              <w:rPr>
                <w:i/>
                <w:color w:val="1F497D" w:themeColor="text2"/>
              </w:rPr>
              <w:t>, не имеют форм склонения.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A039F" w:rsidRDefault="006A039F" w:rsidP="00C6181F"/>
        </w:tc>
      </w:tr>
      <w:tr w:rsidR="009F036F" w:rsidTr="00334B4E">
        <w:trPr>
          <w:trHeight w:val="4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9F036F" w:rsidRDefault="0056334C" w:rsidP="00C6181F">
            <w:r>
              <w:t>ж</w:t>
            </w:r>
            <w:r w:rsidR="009F036F">
              <w:t>) при обращении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9F036F" w:rsidRPr="009F036F" w:rsidRDefault="00FE3C71" w:rsidP="00C6181F">
            <w:pPr>
              <w:rPr>
                <w:i/>
                <w:color w:val="1F497D" w:themeColor="text2"/>
              </w:rPr>
            </w:pPr>
            <w:r w:rsidRPr="00FE3C71">
              <w:rPr>
                <w:b/>
                <w:i/>
                <w:color w:val="1F497D" w:themeColor="text2"/>
              </w:rPr>
              <w:t>Василий Васильевич</w:t>
            </w:r>
            <w:r>
              <w:rPr>
                <w:i/>
                <w:color w:val="1F497D" w:themeColor="text2"/>
              </w:rPr>
              <w:t>, прошу оставить меня в покое.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F036F" w:rsidRDefault="009F036F" w:rsidP="00C6181F"/>
        </w:tc>
      </w:tr>
      <w:tr w:rsidR="009F036F" w:rsidTr="00334B4E">
        <w:trPr>
          <w:trHeight w:val="913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C6D9F1" w:themeFill="text2" w:themeFillTint="33"/>
          </w:tcPr>
          <w:p w:rsidR="009F036F" w:rsidRPr="00DE375F" w:rsidRDefault="009F036F" w:rsidP="00C6181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9F036F" w:rsidRDefault="0056334C" w:rsidP="00C6181F">
            <w:proofErr w:type="spellStart"/>
            <w:r>
              <w:t>з</w:t>
            </w:r>
            <w:proofErr w:type="spellEnd"/>
            <w:r w:rsidR="009F036F">
              <w:t>) при вводных конструкциях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9F036F" w:rsidRPr="009F036F" w:rsidRDefault="00FE3C71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Птицы, </w:t>
            </w:r>
            <w:r w:rsidRPr="00FE3C71">
              <w:rPr>
                <w:b/>
                <w:i/>
                <w:color w:val="1F497D" w:themeColor="text2"/>
              </w:rPr>
              <w:t>по-видимому</w:t>
            </w:r>
            <w:r>
              <w:rPr>
                <w:i/>
                <w:color w:val="1F497D" w:themeColor="text2"/>
              </w:rPr>
              <w:t>, зябли на снегу.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F036F" w:rsidRDefault="009F036F" w:rsidP="00C6181F"/>
        </w:tc>
      </w:tr>
      <w:tr w:rsidR="00B013CE" w:rsidTr="00334B4E">
        <w:trPr>
          <w:trHeight w:val="415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  <w:r w:rsidRPr="00DE375F">
              <w:rPr>
                <w:b/>
              </w:rPr>
              <w:t>2</w:t>
            </w: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 w:val="restart"/>
            <w:shd w:val="clear" w:color="auto" w:fill="F2DBDB" w:themeFill="accent2" w:themeFillTint="33"/>
          </w:tcPr>
          <w:p w:rsidR="00B013CE" w:rsidRPr="00DE375F" w:rsidRDefault="00DE375F" w:rsidP="00C6181F">
            <w:pPr>
              <w:rPr>
                <w:b/>
              </w:rPr>
            </w:pPr>
            <w:r w:rsidRPr="00DE375F">
              <w:rPr>
                <w:b/>
              </w:rPr>
              <w:lastRenderedPageBreak/>
              <w:t>ТИРЕ</w:t>
            </w:r>
          </w:p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</w:tc>
        <w:tc>
          <w:tcPr>
            <w:tcW w:w="1843" w:type="dxa"/>
            <w:shd w:val="clear" w:color="auto" w:fill="F2DBDB" w:themeFill="accent2" w:themeFillTint="33"/>
          </w:tcPr>
          <w:p w:rsidR="00B013CE" w:rsidRDefault="00B013CE" w:rsidP="00C6181F">
            <w:r>
              <w:lastRenderedPageBreak/>
              <w:t>а) между подлежащим и сказуемым при отсутствии связки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:rsidR="00B013CE" w:rsidRPr="009F036F" w:rsidRDefault="00B013CE" w:rsidP="00C6181F">
            <w:pPr>
              <w:rPr>
                <w:i/>
                <w:color w:val="1F497D" w:themeColor="text2"/>
              </w:rPr>
            </w:pPr>
            <w:r w:rsidRPr="009F036F">
              <w:rPr>
                <w:i/>
                <w:color w:val="1F497D" w:themeColor="text2"/>
                <w:u w:val="single"/>
              </w:rPr>
              <w:t>Москва</w:t>
            </w:r>
            <w:r w:rsidRPr="009F036F">
              <w:rPr>
                <w:i/>
                <w:color w:val="1F497D" w:themeColor="text2"/>
              </w:rPr>
              <w:t xml:space="preserve"> – </w:t>
            </w:r>
            <w:r w:rsidRPr="009F036F">
              <w:rPr>
                <w:i/>
                <w:color w:val="1F497D" w:themeColor="text2"/>
                <w:u w:val="double"/>
              </w:rPr>
              <w:t>столица</w:t>
            </w:r>
            <w:r w:rsidRPr="009F036F">
              <w:rPr>
                <w:i/>
                <w:color w:val="1F497D" w:themeColor="text2"/>
              </w:rPr>
              <w:t xml:space="preserve"> России.                                               </w:t>
            </w:r>
            <w:r w:rsidRPr="009F036F">
              <w:rPr>
                <w:i/>
                <w:color w:val="1F497D" w:themeColor="text2"/>
                <w:u w:val="single"/>
              </w:rPr>
              <w:t xml:space="preserve">Жить </w:t>
            </w:r>
            <w:r w:rsidRPr="009F036F">
              <w:rPr>
                <w:i/>
                <w:color w:val="1F497D" w:themeColor="text2"/>
              </w:rPr>
              <w:t xml:space="preserve">– Родине </w:t>
            </w:r>
            <w:r w:rsidRPr="009F036F">
              <w:rPr>
                <w:i/>
                <w:color w:val="1F497D" w:themeColor="text2"/>
                <w:u w:val="double"/>
              </w:rPr>
              <w:t>служить</w:t>
            </w:r>
            <w:r w:rsidRPr="009F036F">
              <w:rPr>
                <w:i/>
                <w:color w:val="1F497D" w:themeColor="text2"/>
              </w:rPr>
              <w:t xml:space="preserve">.                                                    Наша </w:t>
            </w:r>
            <w:r w:rsidRPr="009F036F">
              <w:rPr>
                <w:i/>
                <w:color w:val="1F497D" w:themeColor="text2"/>
                <w:u w:val="single"/>
              </w:rPr>
              <w:t>задача</w:t>
            </w:r>
            <w:r w:rsidRPr="009F036F">
              <w:rPr>
                <w:i/>
                <w:color w:val="1F497D" w:themeColor="text2"/>
              </w:rPr>
              <w:t xml:space="preserve"> – хорошо </w:t>
            </w:r>
            <w:r w:rsidRPr="009F036F">
              <w:rPr>
                <w:i/>
                <w:color w:val="1F497D" w:themeColor="text2"/>
                <w:u w:val="double"/>
              </w:rPr>
              <w:t>учиться</w:t>
            </w:r>
            <w:r w:rsidRPr="009F036F">
              <w:rPr>
                <w:i/>
                <w:color w:val="1F497D" w:themeColor="text2"/>
              </w:rPr>
              <w:t xml:space="preserve">.                                      </w:t>
            </w:r>
            <w:r w:rsidRPr="009F036F">
              <w:rPr>
                <w:i/>
                <w:color w:val="1F497D" w:themeColor="text2"/>
                <w:u w:val="single"/>
              </w:rPr>
              <w:t xml:space="preserve">Не навредить </w:t>
            </w:r>
            <w:r w:rsidRPr="009F036F">
              <w:rPr>
                <w:i/>
                <w:color w:val="1F497D" w:themeColor="text2"/>
              </w:rPr>
              <w:t xml:space="preserve"> – первая </w:t>
            </w:r>
            <w:r w:rsidRPr="009F036F">
              <w:rPr>
                <w:i/>
                <w:color w:val="1F497D" w:themeColor="text2"/>
                <w:u w:val="double"/>
              </w:rPr>
              <w:t>задача</w:t>
            </w:r>
            <w:r w:rsidRPr="009F036F">
              <w:rPr>
                <w:i/>
                <w:color w:val="1F497D" w:themeColor="text2"/>
              </w:rPr>
              <w:t xml:space="preserve"> врача.                                                                   </w:t>
            </w:r>
            <w:r w:rsidRPr="009F036F">
              <w:rPr>
                <w:i/>
                <w:color w:val="1F497D" w:themeColor="text2"/>
                <w:u w:val="single"/>
              </w:rPr>
              <w:t>Пятью пять</w:t>
            </w:r>
            <w:r w:rsidRPr="009F036F">
              <w:rPr>
                <w:i/>
                <w:color w:val="1F497D" w:themeColor="text2"/>
              </w:rPr>
              <w:t xml:space="preserve"> – </w:t>
            </w:r>
            <w:r w:rsidRPr="009F036F">
              <w:rPr>
                <w:i/>
                <w:color w:val="1F497D" w:themeColor="text2"/>
                <w:u w:val="double"/>
              </w:rPr>
              <w:t>двадцать пять</w:t>
            </w:r>
            <w:r w:rsidRPr="009F036F">
              <w:rPr>
                <w:i/>
                <w:color w:val="1F497D" w:themeColor="text2"/>
              </w:rPr>
              <w:t>.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B013CE" w:rsidRDefault="00B013CE" w:rsidP="00C6181F">
            <w:r>
              <w:t xml:space="preserve">сущ. – сущ.    </w:t>
            </w:r>
            <w:r w:rsidR="008C7F63">
              <w:t xml:space="preserve">             </w:t>
            </w:r>
            <w:proofErr w:type="spellStart"/>
            <w:r>
              <w:t>инф</w:t>
            </w:r>
            <w:proofErr w:type="spellEnd"/>
            <w:r>
              <w:t xml:space="preserve">. – </w:t>
            </w:r>
            <w:proofErr w:type="spellStart"/>
            <w:r>
              <w:t>инф</w:t>
            </w:r>
            <w:proofErr w:type="spellEnd"/>
            <w:r>
              <w:t xml:space="preserve">.   </w:t>
            </w:r>
            <w:r w:rsidR="008C7F63">
              <w:t xml:space="preserve">              </w:t>
            </w:r>
            <w:r>
              <w:t xml:space="preserve">сущ. – </w:t>
            </w:r>
            <w:proofErr w:type="spellStart"/>
            <w:r>
              <w:t>инф</w:t>
            </w:r>
            <w:proofErr w:type="spellEnd"/>
            <w:r>
              <w:t xml:space="preserve">.   </w:t>
            </w:r>
            <w:r w:rsidR="008C7F63">
              <w:t xml:space="preserve">               </w:t>
            </w:r>
            <w:proofErr w:type="spellStart"/>
            <w:r>
              <w:t>инф</w:t>
            </w:r>
            <w:proofErr w:type="spellEnd"/>
            <w:r>
              <w:t xml:space="preserve">. – сущ.  </w:t>
            </w:r>
            <w:r w:rsidR="008C7F63">
              <w:t xml:space="preserve">              </w:t>
            </w:r>
            <w:proofErr w:type="spellStart"/>
            <w:r>
              <w:t>числ</w:t>
            </w:r>
            <w:proofErr w:type="spellEnd"/>
            <w:r>
              <w:t xml:space="preserve">. – </w:t>
            </w:r>
            <w:proofErr w:type="spellStart"/>
            <w:r>
              <w:t>числ</w:t>
            </w:r>
            <w:proofErr w:type="spellEnd"/>
            <w:r>
              <w:t>.</w:t>
            </w:r>
          </w:p>
        </w:tc>
      </w:tr>
      <w:tr w:rsidR="00B013CE" w:rsidTr="00334B4E">
        <w:trPr>
          <w:trHeight w:val="88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shd w:val="clear" w:color="auto" w:fill="F2DBDB" w:themeFill="accent2" w:themeFillTint="33"/>
          </w:tcPr>
          <w:p w:rsidR="00B013CE" w:rsidRPr="00334B4E" w:rsidRDefault="00B013CE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б) на месте пропуска члена предложения в неполном предложении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:rsidR="00B013CE" w:rsidRPr="009F036F" w:rsidRDefault="00B013CE" w:rsidP="00C6181F">
            <w:pPr>
              <w:rPr>
                <w:i/>
                <w:color w:val="1F497D" w:themeColor="text2"/>
              </w:rPr>
            </w:pPr>
            <w:r w:rsidRPr="009F036F">
              <w:rPr>
                <w:i/>
                <w:color w:val="1F497D" w:themeColor="text2"/>
              </w:rPr>
              <w:t>Мы поехали в театр, а он – домой.                                                         Всё лучшее – детям.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B013CE" w:rsidRDefault="00B013CE" w:rsidP="00C6181F"/>
          <w:p w:rsidR="00B013CE" w:rsidRDefault="00B013CE" w:rsidP="00C6181F"/>
        </w:tc>
      </w:tr>
      <w:tr w:rsidR="00B013CE" w:rsidTr="00334B4E">
        <w:trPr>
          <w:trHeight w:val="97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shd w:val="clear" w:color="auto" w:fill="F2DBDB" w:themeFill="accent2" w:themeFillTint="33"/>
          </w:tcPr>
          <w:p w:rsidR="00B013CE" w:rsidRPr="00334B4E" w:rsidRDefault="00B013CE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в) между однородными членами и обобщающим словом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:rsidR="00B013CE" w:rsidRPr="009F036F" w:rsidRDefault="00B013CE" w:rsidP="00C6181F">
            <w:pPr>
              <w:rPr>
                <w:i/>
                <w:color w:val="1F497D" w:themeColor="text2"/>
              </w:rPr>
            </w:pPr>
            <w:r w:rsidRPr="009F036F">
              <w:rPr>
                <w:i/>
                <w:color w:val="1F497D" w:themeColor="text2"/>
                <w:u w:val="single"/>
              </w:rPr>
              <w:t>Дома</w:t>
            </w:r>
            <w:r w:rsidRPr="009F036F">
              <w:rPr>
                <w:i/>
                <w:color w:val="1F497D" w:themeColor="text2"/>
              </w:rPr>
              <w:t xml:space="preserve">, </w:t>
            </w:r>
            <w:r w:rsidRPr="009F036F">
              <w:rPr>
                <w:i/>
                <w:color w:val="1F497D" w:themeColor="text2"/>
                <w:u w:val="single"/>
              </w:rPr>
              <w:t>дороги</w:t>
            </w:r>
            <w:r w:rsidRPr="009F036F">
              <w:rPr>
                <w:i/>
                <w:color w:val="1F497D" w:themeColor="text2"/>
              </w:rPr>
              <w:t xml:space="preserve">, </w:t>
            </w:r>
            <w:r w:rsidRPr="009F036F">
              <w:rPr>
                <w:i/>
                <w:color w:val="1F497D" w:themeColor="text2"/>
                <w:u w:val="single"/>
              </w:rPr>
              <w:t xml:space="preserve">лес </w:t>
            </w:r>
            <w:r w:rsidRPr="009F036F">
              <w:rPr>
                <w:i/>
                <w:color w:val="1F497D" w:themeColor="text2"/>
              </w:rPr>
              <w:t xml:space="preserve">– </w:t>
            </w:r>
            <w:r w:rsidRPr="009F036F">
              <w:rPr>
                <w:b/>
                <w:i/>
                <w:color w:val="1F497D" w:themeColor="text2"/>
                <w:u w:val="single"/>
              </w:rPr>
              <w:t>всё</w:t>
            </w:r>
            <w:r w:rsidRPr="009F036F">
              <w:rPr>
                <w:i/>
                <w:color w:val="1F497D" w:themeColor="text2"/>
              </w:rPr>
              <w:t xml:space="preserve"> было покрыто снегом.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B013CE" w:rsidRDefault="00B013CE" w:rsidP="00C6181F"/>
        </w:tc>
      </w:tr>
      <w:tr w:rsidR="00B013CE" w:rsidTr="00334B4E">
        <w:trPr>
          <w:trHeight w:val="60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B013CE" w:rsidRDefault="00B013CE" w:rsidP="00C6181F">
            <w:r>
              <w:t xml:space="preserve">г) между частями БСП </w:t>
            </w:r>
          </w:p>
          <w:p w:rsidR="00B013CE" w:rsidRDefault="00B013CE" w:rsidP="00C6181F"/>
          <w:p w:rsidR="00B013CE" w:rsidRDefault="00B013CE" w:rsidP="00C6181F"/>
          <w:p w:rsidR="00B013CE" w:rsidRDefault="00B013CE" w:rsidP="00C6181F"/>
          <w:p w:rsidR="00B013CE" w:rsidRDefault="00B013CE" w:rsidP="00C6181F"/>
        </w:tc>
        <w:tc>
          <w:tcPr>
            <w:tcW w:w="4110" w:type="dxa"/>
            <w:shd w:val="clear" w:color="auto" w:fill="F2DBDB" w:themeFill="accent2" w:themeFillTint="33"/>
          </w:tcPr>
          <w:p w:rsidR="00B013CE" w:rsidRPr="009F036F" w:rsidRDefault="00B013CE" w:rsidP="00C6181F">
            <w:pPr>
              <w:rPr>
                <w:i/>
                <w:color w:val="1F497D" w:themeColor="text2"/>
              </w:rPr>
            </w:pPr>
            <w:r w:rsidRPr="009F036F">
              <w:rPr>
                <w:i/>
                <w:color w:val="1F497D" w:themeColor="text2"/>
              </w:rPr>
              <w:t xml:space="preserve"> </w:t>
            </w:r>
            <w:r w:rsidR="006D0967" w:rsidRPr="006D0967">
              <w:rPr>
                <w:i/>
                <w:color w:val="1F497D" w:themeColor="text2"/>
              </w:rPr>
              <w:t>[</w:t>
            </w:r>
            <w:r w:rsidRPr="009F036F">
              <w:rPr>
                <w:i/>
                <w:color w:val="1F497D" w:themeColor="text2"/>
              </w:rPr>
              <w:t xml:space="preserve">Ввысь </w:t>
            </w:r>
            <w:r w:rsidRPr="006D0967">
              <w:rPr>
                <w:b/>
                <w:i/>
                <w:color w:val="1F497D" w:themeColor="text2"/>
                <w:u w:val="double"/>
              </w:rPr>
              <w:t>взлетает</w:t>
            </w:r>
            <w:r w:rsidRPr="009F036F">
              <w:rPr>
                <w:i/>
                <w:color w:val="1F497D" w:themeColor="text2"/>
              </w:rPr>
              <w:t xml:space="preserve"> </w:t>
            </w:r>
            <w:r w:rsidRPr="006D0967">
              <w:rPr>
                <w:b/>
                <w:i/>
                <w:color w:val="1F497D" w:themeColor="text2"/>
                <w:u w:val="single"/>
              </w:rPr>
              <w:t>сокол</w:t>
            </w:r>
            <w:r w:rsidR="006D0967" w:rsidRPr="006D0967">
              <w:rPr>
                <w:i/>
                <w:color w:val="1F497D" w:themeColor="text2"/>
              </w:rPr>
              <w:t>]</w:t>
            </w:r>
            <w:r w:rsidRPr="009F036F">
              <w:rPr>
                <w:i/>
                <w:color w:val="1F497D" w:themeColor="text2"/>
              </w:rPr>
              <w:t xml:space="preserve"> – </w:t>
            </w:r>
            <w:r w:rsidR="006D0967" w:rsidRPr="006D0967">
              <w:rPr>
                <w:i/>
                <w:color w:val="1F497D" w:themeColor="text2"/>
              </w:rPr>
              <w:t>[</w:t>
            </w:r>
            <w:r w:rsidRPr="006D0967">
              <w:rPr>
                <w:b/>
                <w:i/>
                <w:color w:val="1F497D" w:themeColor="text2"/>
                <w:u w:val="double"/>
              </w:rPr>
              <w:t>жмётся</w:t>
            </w:r>
            <w:r w:rsidRPr="009F036F">
              <w:rPr>
                <w:i/>
                <w:color w:val="1F497D" w:themeColor="text2"/>
              </w:rPr>
              <w:t xml:space="preserve"> </w:t>
            </w:r>
            <w:r w:rsidRPr="006D0967">
              <w:rPr>
                <w:b/>
                <w:i/>
                <w:color w:val="1F497D" w:themeColor="text2"/>
                <w:u w:val="single"/>
              </w:rPr>
              <w:t>уж</w:t>
            </w:r>
            <w:r w:rsidRPr="009F036F">
              <w:rPr>
                <w:i/>
                <w:color w:val="1F497D" w:themeColor="text2"/>
              </w:rPr>
              <w:t xml:space="preserve"> к земле</w:t>
            </w:r>
            <w:r w:rsidR="006D0967" w:rsidRPr="006D0967">
              <w:rPr>
                <w:i/>
                <w:color w:val="1F497D" w:themeColor="text2"/>
              </w:rPr>
              <w:t>]</w:t>
            </w:r>
            <w:r w:rsidRPr="009F036F">
              <w:rPr>
                <w:i/>
                <w:color w:val="1F497D" w:themeColor="text2"/>
              </w:rPr>
              <w:t xml:space="preserve">.  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B013CE" w:rsidRPr="00334B4E" w:rsidRDefault="000F58B9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п</w:t>
            </w:r>
            <w:r w:rsidR="00B013CE" w:rsidRPr="00334B4E">
              <w:rPr>
                <w:sz w:val="20"/>
                <w:szCs w:val="20"/>
              </w:rPr>
              <w:t>ротивопоставление</w:t>
            </w:r>
            <w:r w:rsidRPr="00334B4E">
              <w:rPr>
                <w:sz w:val="20"/>
                <w:szCs w:val="20"/>
              </w:rPr>
              <w:t xml:space="preserve"> (а)</w:t>
            </w:r>
          </w:p>
        </w:tc>
      </w:tr>
      <w:tr w:rsidR="00B013CE" w:rsidTr="00334B4E">
        <w:trPr>
          <w:trHeight w:val="64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4110" w:type="dxa"/>
            <w:shd w:val="clear" w:color="auto" w:fill="F2DBDB" w:themeFill="accent2" w:themeFillTint="33"/>
          </w:tcPr>
          <w:p w:rsidR="00B013CE" w:rsidRPr="009F036F" w:rsidRDefault="006D0967" w:rsidP="00C6181F">
            <w:pPr>
              <w:rPr>
                <w:i/>
                <w:color w:val="1F497D" w:themeColor="text2"/>
              </w:rPr>
            </w:pPr>
            <w:r w:rsidRPr="006D0967">
              <w:rPr>
                <w:i/>
                <w:color w:val="1F497D" w:themeColor="text2"/>
              </w:rPr>
              <w:t>[</w:t>
            </w:r>
            <w:r w:rsidR="00B013CE" w:rsidRPr="006D0967">
              <w:rPr>
                <w:b/>
                <w:i/>
                <w:color w:val="1F497D" w:themeColor="text2"/>
                <w:u w:val="single"/>
              </w:rPr>
              <w:t>Сыр</w:t>
            </w:r>
            <w:r w:rsidR="00B013CE" w:rsidRPr="009F036F">
              <w:rPr>
                <w:i/>
                <w:color w:val="1F497D" w:themeColor="text2"/>
              </w:rPr>
              <w:t xml:space="preserve"> </w:t>
            </w:r>
            <w:r w:rsidR="00B013CE" w:rsidRPr="006D0967">
              <w:rPr>
                <w:b/>
                <w:i/>
                <w:color w:val="1F497D" w:themeColor="text2"/>
                <w:u w:val="double"/>
              </w:rPr>
              <w:t>выпал</w:t>
            </w:r>
            <w:r w:rsidRPr="006D0967">
              <w:rPr>
                <w:i/>
                <w:color w:val="1F497D" w:themeColor="text2"/>
              </w:rPr>
              <w:t>]</w:t>
            </w:r>
            <w:r w:rsidR="00B013CE" w:rsidRPr="009F036F">
              <w:rPr>
                <w:i/>
                <w:color w:val="1F497D" w:themeColor="text2"/>
              </w:rPr>
              <w:t xml:space="preserve"> – </w:t>
            </w:r>
            <w:r w:rsidRPr="006D0967">
              <w:rPr>
                <w:i/>
                <w:color w:val="1F497D" w:themeColor="text2"/>
              </w:rPr>
              <w:t>[</w:t>
            </w:r>
            <w:r w:rsidR="00B013CE" w:rsidRPr="009F036F">
              <w:rPr>
                <w:i/>
                <w:color w:val="1F497D" w:themeColor="text2"/>
              </w:rPr>
              <w:t xml:space="preserve">с ним </w:t>
            </w:r>
            <w:r w:rsidR="00B013CE" w:rsidRPr="006D0967">
              <w:rPr>
                <w:b/>
                <w:i/>
                <w:color w:val="1F497D" w:themeColor="text2"/>
                <w:u w:val="double"/>
              </w:rPr>
              <w:t>была</w:t>
            </w:r>
            <w:r w:rsidR="00B013CE" w:rsidRPr="009F036F">
              <w:rPr>
                <w:i/>
                <w:color w:val="1F497D" w:themeColor="text2"/>
              </w:rPr>
              <w:t xml:space="preserve"> </w:t>
            </w:r>
            <w:r w:rsidR="00B013CE" w:rsidRPr="006D0967">
              <w:rPr>
                <w:b/>
                <w:i/>
                <w:color w:val="1F497D" w:themeColor="text2"/>
                <w:u w:val="single"/>
              </w:rPr>
              <w:t>плутовка</w:t>
            </w:r>
            <w:r w:rsidR="00B013CE" w:rsidRPr="009F036F">
              <w:rPr>
                <w:i/>
                <w:color w:val="1F497D" w:themeColor="text2"/>
              </w:rPr>
              <w:t xml:space="preserve"> </w:t>
            </w:r>
            <w:r w:rsidR="00B013CE" w:rsidRPr="006D0967">
              <w:rPr>
                <w:b/>
                <w:i/>
                <w:color w:val="1F497D" w:themeColor="text2"/>
                <w:u w:val="double"/>
              </w:rPr>
              <w:t>такова</w:t>
            </w:r>
            <w:r w:rsidRPr="006D0967">
              <w:rPr>
                <w:i/>
                <w:color w:val="1F497D" w:themeColor="text2"/>
              </w:rPr>
              <w:t>]</w:t>
            </w:r>
            <w:r w:rsidR="00B013CE" w:rsidRPr="009F036F">
              <w:rPr>
                <w:i/>
                <w:color w:val="1F497D" w:themeColor="text2"/>
              </w:rPr>
              <w:t xml:space="preserve">. 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B013CE" w:rsidRPr="00334B4E" w:rsidRDefault="00B013CE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быстрая смена событий</w:t>
            </w:r>
          </w:p>
        </w:tc>
      </w:tr>
      <w:tr w:rsidR="00B013CE" w:rsidTr="00334B4E">
        <w:trPr>
          <w:trHeight w:val="36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4110" w:type="dxa"/>
            <w:shd w:val="clear" w:color="auto" w:fill="F2DBDB" w:themeFill="accent2" w:themeFillTint="33"/>
          </w:tcPr>
          <w:p w:rsidR="00B013CE" w:rsidRPr="009F036F" w:rsidRDefault="00B013CE" w:rsidP="00C6181F">
            <w:pPr>
              <w:rPr>
                <w:i/>
                <w:color w:val="1F497D" w:themeColor="text2"/>
              </w:rPr>
            </w:pPr>
            <w:r w:rsidRPr="009F036F">
              <w:rPr>
                <w:i/>
                <w:color w:val="1F497D" w:themeColor="text2"/>
              </w:rPr>
              <w:t xml:space="preserve"> </w:t>
            </w:r>
            <w:r w:rsidR="006D0967">
              <w:rPr>
                <w:i/>
                <w:color w:val="1F497D" w:themeColor="text2"/>
                <w:lang w:val="en-US"/>
              </w:rPr>
              <w:t>[</w:t>
            </w:r>
            <w:r w:rsidRPr="009F036F">
              <w:rPr>
                <w:i/>
                <w:color w:val="1F497D" w:themeColor="text2"/>
              </w:rPr>
              <w:t xml:space="preserve">Лес </w:t>
            </w:r>
            <w:r w:rsidRPr="006D0967">
              <w:rPr>
                <w:b/>
                <w:i/>
                <w:color w:val="1F497D" w:themeColor="text2"/>
                <w:u w:val="double"/>
              </w:rPr>
              <w:t>рубят</w:t>
            </w:r>
            <w:r w:rsidR="006D0967">
              <w:rPr>
                <w:i/>
                <w:color w:val="1F497D" w:themeColor="text2"/>
                <w:lang w:val="en-US"/>
              </w:rPr>
              <w:t>]</w:t>
            </w:r>
            <w:r w:rsidRPr="009F036F">
              <w:rPr>
                <w:i/>
                <w:color w:val="1F497D" w:themeColor="text2"/>
              </w:rPr>
              <w:t xml:space="preserve"> – </w:t>
            </w:r>
            <w:r w:rsidR="006D0967">
              <w:rPr>
                <w:i/>
                <w:color w:val="1F497D" w:themeColor="text2"/>
                <w:lang w:val="en-US"/>
              </w:rPr>
              <w:t>[</w:t>
            </w:r>
            <w:r w:rsidRPr="006D0967">
              <w:rPr>
                <w:b/>
                <w:i/>
                <w:color w:val="1F497D" w:themeColor="text2"/>
                <w:u w:val="single"/>
              </w:rPr>
              <w:t>щепки</w:t>
            </w:r>
            <w:r w:rsidRPr="009F036F">
              <w:rPr>
                <w:i/>
                <w:color w:val="1F497D" w:themeColor="text2"/>
              </w:rPr>
              <w:t xml:space="preserve"> </w:t>
            </w:r>
            <w:r w:rsidRPr="006D0967">
              <w:rPr>
                <w:b/>
                <w:i/>
                <w:color w:val="1F497D" w:themeColor="text2"/>
                <w:u w:val="double"/>
              </w:rPr>
              <w:t>летят</w:t>
            </w:r>
            <w:r w:rsidR="006D0967">
              <w:rPr>
                <w:i/>
                <w:color w:val="1F497D" w:themeColor="text2"/>
                <w:lang w:val="en-US"/>
              </w:rPr>
              <w:t>]</w:t>
            </w:r>
            <w:r w:rsidRPr="009F036F">
              <w:rPr>
                <w:i/>
                <w:color w:val="1F497D" w:themeColor="text2"/>
              </w:rPr>
              <w:t xml:space="preserve">.  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B013CE" w:rsidRPr="00334B4E" w:rsidRDefault="000F58B9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в</w:t>
            </w:r>
            <w:r w:rsidR="00B013CE" w:rsidRPr="00334B4E">
              <w:rPr>
                <w:sz w:val="20"/>
                <w:szCs w:val="20"/>
              </w:rPr>
              <w:t>ремя</w:t>
            </w:r>
            <w:r w:rsidRPr="00334B4E">
              <w:rPr>
                <w:sz w:val="20"/>
                <w:szCs w:val="20"/>
              </w:rPr>
              <w:t xml:space="preserve"> (когда)</w:t>
            </w:r>
          </w:p>
        </w:tc>
      </w:tr>
      <w:tr w:rsidR="00B013CE" w:rsidTr="00334B4E">
        <w:trPr>
          <w:trHeight w:val="37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4110" w:type="dxa"/>
            <w:shd w:val="clear" w:color="auto" w:fill="F2DBDB" w:themeFill="accent2" w:themeFillTint="33"/>
          </w:tcPr>
          <w:p w:rsidR="00B013CE" w:rsidRPr="009F036F" w:rsidRDefault="00B013CE" w:rsidP="00C6181F">
            <w:pPr>
              <w:rPr>
                <w:i/>
                <w:color w:val="1F497D" w:themeColor="text2"/>
              </w:rPr>
            </w:pPr>
            <w:r w:rsidRPr="009F036F">
              <w:rPr>
                <w:i/>
                <w:color w:val="1F497D" w:themeColor="text2"/>
              </w:rPr>
              <w:t xml:space="preserve"> </w:t>
            </w:r>
            <w:r w:rsidR="006D0967">
              <w:rPr>
                <w:i/>
                <w:color w:val="1F497D" w:themeColor="text2"/>
                <w:lang w:val="en-US"/>
              </w:rPr>
              <w:t>[</w:t>
            </w:r>
            <w:r w:rsidRPr="006D0967">
              <w:rPr>
                <w:b/>
                <w:i/>
                <w:color w:val="1F497D" w:themeColor="text2"/>
                <w:u w:val="double"/>
              </w:rPr>
              <w:t>Скажешь</w:t>
            </w:r>
            <w:r w:rsidRPr="009F036F">
              <w:rPr>
                <w:i/>
                <w:color w:val="1F497D" w:themeColor="text2"/>
              </w:rPr>
              <w:t xml:space="preserve"> слово</w:t>
            </w:r>
            <w:r w:rsidR="006D0967">
              <w:rPr>
                <w:i/>
                <w:color w:val="1F497D" w:themeColor="text2"/>
                <w:lang w:val="en-US"/>
              </w:rPr>
              <w:t>]</w:t>
            </w:r>
            <w:r w:rsidRPr="009F036F">
              <w:rPr>
                <w:i/>
                <w:color w:val="1F497D" w:themeColor="text2"/>
              </w:rPr>
              <w:t xml:space="preserve"> – </w:t>
            </w:r>
            <w:r w:rsidR="006D0967">
              <w:rPr>
                <w:i/>
                <w:color w:val="1F497D" w:themeColor="text2"/>
                <w:lang w:val="en-US"/>
              </w:rPr>
              <w:t>[</w:t>
            </w:r>
            <w:r w:rsidRPr="006D0967">
              <w:rPr>
                <w:b/>
                <w:i/>
                <w:color w:val="1F497D" w:themeColor="text2"/>
                <w:u w:val="double"/>
              </w:rPr>
              <w:t>добавят</w:t>
            </w:r>
            <w:r w:rsidRPr="009F036F">
              <w:rPr>
                <w:i/>
                <w:color w:val="1F497D" w:themeColor="text2"/>
              </w:rPr>
              <w:t xml:space="preserve"> десять</w:t>
            </w:r>
            <w:r w:rsidR="006D0967">
              <w:rPr>
                <w:i/>
                <w:color w:val="1F497D" w:themeColor="text2"/>
                <w:lang w:val="en-US"/>
              </w:rPr>
              <w:t>]</w:t>
            </w:r>
            <w:r w:rsidRPr="009F036F">
              <w:rPr>
                <w:i/>
                <w:color w:val="1F497D" w:themeColor="text2"/>
              </w:rPr>
              <w:t>.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B013CE" w:rsidRPr="00334B4E" w:rsidRDefault="000F58B9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у</w:t>
            </w:r>
            <w:r w:rsidR="00B013CE" w:rsidRPr="00334B4E">
              <w:rPr>
                <w:sz w:val="20"/>
                <w:szCs w:val="20"/>
              </w:rPr>
              <w:t>словие</w:t>
            </w:r>
            <w:r w:rsidRPr="00334B4E">
              <w:rPr>
                <w:sz w:val="20"/>
                <w:szCs w:val="20"/>
              </w:rPr>
              <w:t xml:space="preserve"> (если)</w:t>
            </w:r>
          </w:p>
        </w:tc>
      </w:tr>
      <w:tr w:rsidR="00B013CE" w:rsidTr="00334B4E">
        <w:trPr>
          <w:trHeight w:val="66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4110" w:type="dxa"/>
            <w:shd w:val="clear" w:color="auto" w:fill="F2DBDB" w:themeFill="accent2" w:themeFillTint="33"/>
          </w:tcPr>
          <w:p w:rsidR="00B013CE" w:rsidRPr="009F036F" w:rsidRDefault="006D0967" w:rsidP="00C6181F">
            <w:pPr>
              <w:rPr>
                <w:i/>
                <w:color w:val="1F497D" w:themeColor="text2"/>
              </w:rPr>
            </w:pPr>
            <w:r w:rsidRPr="006D0967">
              <w:rPr>
                <w:i/>
                <w:color w:val="1F497D" w:themeColor="text2"/>
              </w:rPr>
              <w:t>[</w:t>
            </w:r>
            <w:r w:rsidR="00B013CE" w:rsidRPr="006D0967">
              <w:rPr>
                <w:b/>
                <w:i/>
                <w:color w:val="1F497D" w:themeColor="text2"/>
                <w:u w:val="single"/>
              </w:rPr>
              <w:t>Солнце</w:t>
            </w:r>
            <w:r w:rsidR="00B013CE" w:rsidRPr="009F036F">
              <w:rPr>
                <w:i/>
                <w:color w:val="1F497D" w:themeColor="text2"/>
              </w:rPr>
              <w:t xml:space="preserve"> дымное </w:t>
            </w:r>
            <w:r w:rsidR="00B013CE" w:rsidRPr="006D0967">
              <w:rPr>
                <w:b/>
                <w:i/>
                <w:color w:val="1F497D" w:themeColor="text2"/>
                <w:u w:val="double"/>
              </w:rPr>
              <w:t>встаёт</w:t>
            </w:r>
            <w:r w:rsidRPr="006D0967">
              <w:rPr>
                <w:i/>
                <w:color w:val="1F497D" w:themeColor="text2"/>
              </w:rPr>
              <w:t>]</w:t>
            </w:r>
            <w:r w:rsidR="00B013CE" w:rsidRPr="009F036F">
              <w:rPr>
                <w:i/>
                <w:color w:val="1F497D" w:themeColor="text2"/>
              </w:rPr>
              <w:t xml:space="preserve"> – </w:t>
            </w:r>
            <w:r w:rsidRPr="006D0967">
              <w:rPr>
                <w:i/>
                <w:color w:val="1F497D" w:themeColor="text2"/>
              </w:rPr>
              <w:t>[</w:t>
            </w:r>
            <w:r w:rsidR="00B013CE" w:rsidRPr="006D0967">
              <w:rPr>
                <w:b/>
                <w:i/>
                <w:color w:val="1F497D" w:themeColor="text2"/>
                <w:u w:val="double"/>
              </w:rPr>
              <w:t>будет</w:t>
            </w:r>
            <w:r w:rsidR="00B013CE" w:rsidRPr="009F036F">
              <w:rPr>
                <w:i/>
                <w:color w:val="1F497D" w:themeColor="text2"/>
              </w:rPr>
              <w:t xml:space="preserve"> </w:t>
            </w:r>
            <w:r w:rsidR="00B013CE" w:rsidRPr="006D0967">
              <w:rPr>
                <w:b/>
                <w:i/>
                <w:color w:val="1F497D" w:themeColor="text2"/>
                <w:u w:val="single"/>
              </w:rPr>
              <w:t>день</w:t>
            </w:r>
            <w:r w:rsidR="00B013CE" w:rsidRPr="009F036F">
              <w:rPr>
                <w:i/>
                <w:color w:val="1F497D" w:themeColor="text2"/>
              </w:rPr>
              <w:t xml:space="preserve"> </w:t>
            </w:r>
            <w:r w:rsidR="00B013CE" w:rsidRPr="006D0967">
              <w:rPr>
                <w:b/>
                <w:i/>
                <w:color w:val="1F497D" w:themeColor="text2"/>
                <w:u w:val="double"/>
              </w:rPr>
              <w:t>горячий</w:t>
            </w:r>
            <w:r w:rsidRPr="006D0967">
              <w:rPr>
                <w:i/>
                <w:color w:val="1F497D" w:themeColor="text2"/>
              </w:rPr>
              <w:t>]</w:t>
            </w:r>
            <w:r w:rsidR="00B013CE" w:rsidRPr="009F036F">
              <w:rPr>
                <w:i/>
                <w:color w:val="1F497D" w:themeColor="text2"/>
              </w:rPr>
              <w:t xml:space="preserve">. 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B013CE" w:rsidRPr="00334B4E" w:rsidRDefault="000F58B9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с</w:t>
            </w:r>
            <w:r w:rsidR="00B013CE" w:rsidRPr="00334B4E">
              <w:rPr>
                <w:sz w:val="20"/>
                <w:szCs w:val="20"/>
              </w:rPr>
              <w:t>ледствие</w:t>
            </w:r>
            <w:r w:rsidRPr="00334B4E">
              <w:rPr>
                <w:sz w:val="20"/>
                <w:szCs w:val="20"/>
              </w:rPr>
              <w:t xml:space="preserve"> (так что)</w:t>
            </w:r>
          </w:p>
          <w:p w:rsidR="00B013CE" w:rsidRPr="00334B4E" w:rsidRDefault="00B013CE" w:rsidP="00C6181F">
            <w:pPr>
              <w:ind w:left="4122"/>
              <w:rPr>
                <w:sz w:val="20"/>
                <w:szCs w:val="20"/>
              </w:rPr>
            </w:pPr>
          </w:p>
        </w:tc>
      </w:tr>
      <w:tr w:rsidR="00B013CE" w:rsidTr="00334B4E">
        <w:trPr>
          <w:trHeight w:val="34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13CE" w:rsidRPr="009F036F" w:rsidRDefault="006D0967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  <w:lang w:val="en-US"/>
              </w:rPr>
              <w:t>[</w:t>
            </w:r>
            <w:r w:rsidR="00B013CE" w:rsidRPr="006D0967">
              <w:rPr>
                <w:b/>
                <w:i/>
                <w:color w:val="1F497D" w:themeColor="text2"/>
                <w:u w:val="double"/>
              </w:rPr>
              <w:t>Молвит</w:t>
            </w:r>
            <w:r w:rsidR="00B013CE" w:rsidRPr="009F036F">
              <w:rPr>
                <w:i/>
                <w:color w:val="1F497D" w:themeColor="text2"/>
              </w:rPr>
              <w:t xml:space="preserve"> слово</w:t>
            </w:r>
            <w:r>
              <w:rPr>
                <w:i/>
                <w:color w:val="1F497D" w:themeColor="text2"/>
                <w:lang w:val="en-US"/>
              </w:rPr>
              <w:t>]</w:t>
            </w:r>
            <w:r w:rsidR="00B013CE" w:rsidRPr="009F036F">
              <w:rPr>
                <w:i/>
                <w:color w:val="1F497D" w:themeColor="text2"/>
              </w:rPr>
              <w:t xml:space="preserve"> – </w:t>
            </w:r>
            <w:r>
              <w:rPr>
                <w:i/>
                <w:color w:val="1F497D" w:themeColor="text2"/>
                <w:lang w:val="en-US"/>
              </w:rPr>
              <w:t>[</w:t>
            </w:r>
            <w:r w:rsidR="00B013CE" w:rsidRPr="006D0967">
              <w:rPr>
                <w:b/>
                <w:i/>
                <w:color w:val="1F497D" w:themeColor="text2"/>
                <w:u w:val="single"/>
              </w:rPr>
              <w:t>соловей</w:t>
            </w:r>
            <w:r w:rsidR="00B013CE" w:rsidRPr="009F036F">
              <w:rPr>
                <w:i/>
                <w:color w:val="1F497D" w:themeColor="text2"/>
              </w:rPr>
              <w:t xml:space="preserve"> </w:t>
            </w:r>
            <w:r w:rsidR="00B013CE" w:rsidRPr="006D0967">
              <w:rPr>
                <w:b/>
                <w:i/>
                <w:color w:val="1F497D" w:themeColor="text2"/>
                <w:u w:val="double"/>
              </w:rPr>
              <w:t>поёт</w:t>
            </w:r>
            <w:r>
              <w:rPr>
                <w:i/>
                <w:color w:val="1F497D" w:themeColor="text2"/>
                <w:lang w:val="en-US"/>
              </w:rPr>
              <w:t>]</w:t>
            </w:r>
            <w:r w:rsidR="00B013CE" w:rsidRPr="009F036F">
              <w:rPr>
                <w:i/>
                <w:color w:val="1F497D" w:themeColor="text2"/>
              </w:rPr>
              <w:t xml:space="preserve">.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B013CE" w:rsidRPr="00334B4E" w:rsidRDefault="000F58B9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с</w:t>
            </w:r>
            <w:r w:rsidR="00B013CE" w:rsidRPr="00334B4E">
              <w:rPr>
                <w:sz w:val="20"/>
                <w:szCs w:val="20"/>
              </w:rPr>
              <w:t>равнение</w:t>
            </w:r>
            <w:r w:rsidRPr="00334B4E">
              <w:rPr>
                <w:sz w:val="20"/>
                <w:szCs w:val="20"/>
              </w:rPr>
              <w:t xml:space="preserve"> (словно)</w:t>
            </w:r>
          </w:p>
        </w:tc>
      </w:tr>
      <w:tr w:rsidR="00B013CE" w:rsidTr="00334B4E">
        <w:trPr>
          <w:trHeight w:val="97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34B4E" w:rsidRPr="00334B4E" w:rsidRDefault="00B013CE" w:rsidP="00C6181F">
            <w:pPr>
              <w:rPr>
                <w:sz w:val="20"/>
                <w:szCs w:val="20"/>
              </w:rPr>
            </w:pPr>
            <w:proofErr w:type="spellStart"/>
            <w:r w:rsidRPr="00334B4E">
              <w:rPr>
                <w:sz w:val="20"/>
                <w:szCs w:val="20"/>
              </w:rPr>
              <w:t>д</w:t>
            </w:r>
            <w:proofErr w:type="spellEnd"/>
            <w:r w:rsidRPr="00334B4E">
              <w:rPr>
                <w:sz w:val="20"/>
                <w:szCs w:val="20"/>
              </w:rPr>
              <w:t>) между прямой речью (репликой) и словами автора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13CE" w:rsidRPr="009F036F" w:rsidRDefault="00FE3C71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«Завтра мы встретимся», - сказал отец.</w:t>
            </w:r>
            <w:r w:rsidR="00334B4E">
              <w:rPr>
                <w:i/>
                <w:color w:val="1F497D" w:themeColor="text2"/>
              </w:rPr>
              <w:t xml:space="preserve">                                                                                </w:t>
            </w:r>
            <w:r w:rsidR="006D0967">
              <w:rPr>
                <w:i/>
                <w:color w:val="1F497D" w:themeColor="text2"/>
              </w:rPr>
              <w:t>-Я</w:t>
            </w:r>
            <w:r>
              <w:rPr>
                <w:i/>
                <w:color w:val="1F497D" w:themeColor="text2"/>
              </w:rPr>
              <w:t xml:space="preserve"> очень рада, - сказала жена.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13CE" w:rsidRDefault="00B013CE" w:rsidP="00C6181F"/>
        </w:tc>
      </w:tr>
      <w:tr w:rsidR="00B013CE" w:rsidTr="00334B4E">
        <w:trPr>
          <w:trHeight w:val="622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13CE" w:rsidRDefault="00B013CE" w:rsidP="00C6181F">
            <w:r>
              <w:t>е) для обособления приложения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13CE" w:rsidRPr="009F036F" w:rsidRDefault="00FE3C71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Некоторые рыбы – </w:t>
            </w:r>
            <w:r w:rsidRPr="00FE3C71">
              <w:rPr>
                <w:b/>
                <w:i/>
                <w:color w:val="1F497D" w:themeColor="text2"/>
                <w:u w:val="wave"/>
              </w:rPr>
              <w:t xml:space="preserve">макрель, </w:t>
            </w:r>
            <w:proofErr w:type="spellStart"/>
            <w:r w:rsidRPr="00FE3C71">
              <w:rPr>
                <w:b/>
                <w:i/>
                <w:color w:val="1F497D" w:themeColor="text2"/>
                <w:u w:val="wave"/>
              </w:rPr>
              <w:t>чирус</w:t>
            </w:r>
            <w:proofErr w:type="spellEnd"/>
            <w:r w:rsidRPr="00FE3C71">
              <w:rPr>
                <w:b/>
                <w:i/>
                <w:color w:val="1F497D" w:themeColor="text2"/>
                <w:u w:val="wave"/>
              </w:rPr>
              <w:t xml:space="preserve"> и </w:t>
            </w:r>
            <w:proofErr w:type="spellStart"/>
            <w:r w:rsidRPr="00FE3C71">
              <w:rPr>
                <w:b/>
                <w:i/>
                <w:color w:val="1F497D" w:themeColor="text2"/>
                <w:u w:val="wave"/>
              </w:rPr>
              <w:t>паламида</w:t>
            </w:r>
            <w:proofErr w:type="spellEnd"/>
            <w:r>
              <w:rPr>
                <w:i/>
                <w:color w:val="1F497D" w:themeColor="text2"/>
              </w:rPr>
              <w:t xml:space="preserve"> – уходят в море.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13CE" w:rsidRDefault="00B013CE" w:rsidP="00C6181F"/>
        </w:tc>
      </w:tr>
      <w:tr w:rsidR="00B013CE" w:rsidTr="00334B4E">
        <w:trPr>
          <w:trHeight w:val="28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B013CE" w:rsidRPr="00DE375F" w:rsidRDefault="00B013CE" w:rsidP="00C6181F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2DBDB" w:themeFill="accent2" w:themeFillTint="33"/>
          </w:tcPr>
          <w:p w:rsidR="00B013CE" w:rsidRDefault="00B013CE" w:rsidP="00C6181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13CE" w:rsidRDefault="00B013CE" w:rsidP="00C6181F">
            <w:r>
              <w:t>ж) для обособления вставных предложений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13CE" w:rsidRPr="009F036F" w:rsidRDefault="00B013CE" w:rsidP="00C6181F">
            <w:pPr>
              <w:rPr>
                <w:i/>
                <w:color w:val="1F497D" w:themeColor="text2"/>
              </w:rPr>
            </w:pPr>
            <w:r w:rsidRPr="00FE3C71">
              <w:rPr>
                <w:i/>
                <w:color w:val="1F497D" w:themeColor="text2"/>
                <w:u w:val="single"/>
              </w:rPr>
              <w:t>Булочники</w:t>
            </w:r>
            <w:r w:rsidRPr="009F036F">
              <w:rPr>
                <w:i/>
                <w:color w:val="1F497D" w:themeColor="text2"/>
              </w:rPr>
              <w:t xml:space="preserve"> – </w:t>
            </w:r>
            <w:r w:rsidRPr="009F036F">
              <w:rPr>
                <w:b/>
                <w:i/>
                <w:color w:val="1F497D" w:themeColor="text2"/>
              </w:rPr>
              <w:t xml:space="preserve">их </w:t>
            </w:r>
            <w:r w:rsidRPr="00FE3C71">
              <w:rPr>
                <w:b/>
                <w:i/>
                <w:color w:val="1F497D" w:themeColor="text2"/>
                <w:u w:val="double"/>
              </w:rPr>
              <w:t xml:space="preserve">было четверо </w:t>
            </w:r>
            <w:r w:rsidRPr="009F036F">
              <w:rPr>
                <w:i/>
                <w:color w:val="1F497D" w:themeColor="text2"/>
              </w:rPr>
              <w:t xml:space="preserve">– </w:t>
            </w:r>
            <w:r w:rsidRPr="00FE3C71">
              <w:rPr>
                <w:i/>
                <w:color w:val="1F497D" w:themeColor="text2"/>
                <w:u w:val="double"/>
              </w:rPr>
              <w:t>держались</w:t>
            </w:r>
            <w:r w:rsidRPr="009F036F">
              <w:rPr>
                <w:i/>
                <w:color w:val="1F497D" w:themeColor="text2"/>
              </w:rPr>
              <w:t xml:space="preserve"> в стороне.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013CE" w:rsidRDefault="00B013CE" w:rsidP="00C6181F"/>
        </w:tc>
      </w:tr>
      <w:tr w:rsidR="00FE3C71" w:rsidTr="00334B4E">
        <w:trPr>
          <w:trHeight w:val="943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FE3C71" w:rsidRPr="00DE375F" w:rsidRDefault="00FE3C71" w:rsidP="00C6181F">
            <w:pPr>
              <w:rPr>
                <w:b/>
              </w:rPr>
            </w:pPr>
            <w:r w:rsidRPr="00DE375F">
              <w:rPr>
                <w:b/>
              </w:rPr>
              <w:t>3</w:t>
            </w:r>
          </w:p>
        </w:tc>
        <w:tc>
          <w:tcPr>
            <w:tcW w:w="1117" w:type="dxa"/>
            <w:vMerge w:val="restart"/>
            <w:shd w:val="clear" w:color="auto" w:fill="D6E3BC" w:themeFill="accent3" w:themeFillTint="66"/>
          </w:tcPr>
          <w:p w:rsidR="00FE3C71" w:rsidRPr="00DE375F" w:rsidRDefault="00FE3C71" w:rsidP="00C6181F">
            <w:pPr>
              <w:rPr>
                <w:b/>
              </w:rPr>
            </w:pPr>
            <w:r w:rsidRPr="00DE375F">
              <w:rPr>
                <w:b/>
              </w:rPr>
              <w:t>ДВОЕТОЧИЕ</w:t>
            </w:r>
          </w:p>
          <w:p w:rsidR="00FE3C71" w:rsidRDefault="00FE3C71" w:rsidP="00C6181F"/>
          <w:p w:rsidR="00FE3C71" w:rsidRDefault="00FE3C71" w:rsidP="00C6181F"/>
          <w:p w:rsidR="00FE3C71" w:rsidRDefault="00FE3C71" w:rsidP="00C6181F"/>
          <w:p w:rsidR="00FE3C71" w:rsidRDefault="00FE3C71" w:rsidP="00C6181F"/>
          <w:p w:rsidR="00FE3C71" w:rsidRDefault="00FE3C71" w:rsidP="00C6181F"/>
          <w:p w:rsidR="00FE3C71" w:rsidRDefault="00FE3C71" w:rsidP="00C6181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E3C71" w:rsidRDefault="00FE3C71" w:rsidP="00C6181F">
            <w:r>
              <w:t>а) между словами автора и прямой речью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FE3C71" w:rsidRPr="009F036F" w:rsidRDefault="00FE3C71" w:rsidP="00C6181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Таня быстро сказала: «Не говорите о нашем разговоре».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FE3C71" w:rsidRDefault="00FE3C71" w:rsidP="00C6181F"/>
        </w:tc>
      </w:tr>
      <w:tr w:rsidR="00FE3C71" w:rsidTr="00334B4E">
        <w:trPr>
          <w:trHeight w:val="1605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FE3C71" w:rsidRDefault="00FE3C71" w:rsidP="00C6181F"/>
        </w:tc>
        <w:tc>
          <w:tcPr>
            <w:tcW w:w="1117" w:type="dxa"/>
            <w:vMerge/>
            <w:shd w:val="clear" w:color="auto" w:fill="D6E3BC" w:themeFill="accent3" w:themeFillTint="66"/>
          </w:tcPr>
          <w:p w:rsidR="00FE3C71" w:rsidRDefault="00FE3C71" w:rsidP="00C6181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E3C71" w:rsidRDefault="00FE3C71" w:rsidP="00C6181F">
            <w:r>
              <w:t>б) между обобщающим словом и однородными членами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E3C71" w:rsidRPr="009F036F" w:rsidRDefault="00FE3C71" w:rsidP="00C6181F">
            <w:pPr>
              <w:rPr>
                <w:i/>
                <w:color w:val="1F497D" w:themeColor="text2"/>
              </w:rPr>
            </w:pPr>
            <w:r w:rsidRPr="009F036F">
              <w:rPr>
                <w:i/>
                <w:color w:val="1F497D" w:themeColor="text2"/>
              </w:rPr>
              <w:t xml:space="preserve">Снег лежал </w:t>
            </w:r>
            <w:r w:rsidRPr="009F036F">
              <w:rPr>
                <w:b/>
                <w:i/>
                <w:color w:val="1F497D" w:themeColor="text2"/>
                <w:u w:val="dotDash"/>
              </w:rPr>
              <w:t>везде</w:t>
            </w:r>
            <w:r w:rsidRPr="009F036F">
              <w:rPr>
                <w:i/>
                <w:color w:val="1F497D" w:themeColor="text2"/>
              </w:rPr>
              <w:t xml:space="preserve">: </w:t>
            </w:r>
            <w:r w:rsidRPr="009F036F">
              <w:rPr>
                <w:i/>
                <w:color w:val="1F497D" w:themeColor="text2"/>
                <w:u w:val="dotDash"/>
              </w:rPr>
              <w:t xml:space="preserve">на склонах </w:t>
            </w:r>
            <w:r w:rsidRPr="009F036F">
              <w:rPr>
                <w:i/>
                <w:color w:val="1F497D" w:themeColor="text2"/>
              </w:rPr>
              <w:t xml:space="preserve">горы, </w:t>
            </w:r>
            <w:r w:rsidRPr="009F036F">
              <w:rPr>
                <w:i/>
                <w:color w:val="1F497D" w:themeColor="text2"/>
                <w:u w:val="dotDash"/>
              </w:rPr>
              <w:t>на ветвях</w:t>
            </w:r>
            <w:r w:rsidRPr="009F036F">
              <w:rPr>
                <w:i/>
                <w:color w:val="1F497D" w:themeColor="text2"/>
              </w:rPr>
              <w:t xml:space="preserve"> деревьев.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E3C71" w:rsidRDefault="00FE3C71" w:rsidP="00C6181F"/>
        </w:tc>
      </w:tr>
      <w:tr w:rsidR="00FE3C71" w:rsidTr="00334B4E">
        <w:trPr>
          <w:trHeight w:val="744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FE3C71" w:rsidRDefault="00FE3C71" w:rsidP="00C6181F"/>
        </w:tc>
        <w:tc>
          <w:tcPr>
            <w:tcW w:w="1117" w:type="dxa"/>
            <w:vMerge/>
            <w:shd w:val="clear" w:color="auto" w:fill="D6E3BC" w:themeFill="accent3" w:themeFillTint="66"/>
          </w:tcPr>
          <w:p w:rsidR="00FE3C71" w:rsidRDefault="00FE3C71" w:rsidP="00C6181F"/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E3C71" w:rsidRDefault="00FE3C71" w:rsidP="00C6181F">
            <w:r>
              <w:t>в) между частями БСП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E3C71" w:rsidRPr="00FE3C71" w:rsidRDefault="006D0967" w:rsidP="00C6181F">
            <w:pPr>
              <w:rPr>
                <w:i/>
                <w:color w:val="1F497D" w:themeColor="text2"/>
              </w:rPr>
            </w:pPr>
            <w:r w:rsidRPr="006D0967">
              <w:rPr>
                <w:b/>
                <w:i/>
                <w:color w:val="1F497D" w:themeColor="text2"/>
                <w:u w:val="single"/>
              </w:rPr>
              <w:t>[</w:t>
            </w:r>
            <w:r w:rsidR="00FE3C71" w:rsidRPr="006D0967">
              <w:rPr>
                <w:b/>
                <w:i/>
                <w:color w:val="1F497D" w:themeColor="text2"/>
                <w:u w:val="single"/>
              </w:rPr>
              <w:t>Я</w:t>
            </w:r>
            <w:r w:rsidR="00FE3C71" w:rsidRPr="00FE3C71">
              <w:rPr>
                <w:i/>
                <w:color w:val="1F497D" w:themeColor="text2"/>
              </w:rPr>
              <w:t xml:space="preserve"> </w:t>
            </w:r>
            <w:r w:rsidR="00FE3C71" w:rsidRPr="006D0967">
              <w:rPr>
                <w:b/>
                <w:i/>
                <w:color w:val="1F497D" w:themeColor="text2"/>
                <w:u w:val="double"/>
              </w:rPr>
              <w:t>доверяю</w:t>
            </w:r>
            <w:r w:rsidR="00FE3C71" w:rsidRPr="00FE3C71">
              <w:rPr>
                <w:i/>
                <w:color w:val="1F497D" w:themeColor="text2"/>
              </w:rPr>
              <w:t xml:space="preserve"> </w:t>
            </w:r>
            <w:proofErr w:type="gramStart"/>
            <w:r w:rsidR="00FE3C71" w:rsidRPr="00FE3C71">
              <w:rPr>
                <w:i/>
                <w:color w:val="1F497D" w:themeColor="text2"/>
              </w:rPr>
              <w:t>любящим</w:t>
            </w:r>
            <w:proofErr w:type="gramEnd"/>
            <w:r w:rsidRPr="006D0967">
              <w:rPr>
                <w:i/>
                <w:color w:val="1F497D" w:themeColor="text2"/>
              </w:rPr>
              <w:t>]</w:t>
            </w:r>
            <w:r w:rsidR="00FE3C71" w:rsidRPr="00FE3C71">
              <w:rPr>
                <w:i/>
                <w:color w:val="1F497D" w:themeColor="text2"/>
              </w:rPr>
              <w:t xml:space="preserve">: </w:t>
            </w:r>
            <w:r w:rsidRPr="006D0967">
              <w:rPr>
                <w:i/>
                <w:color w:val="1F497D" w:themeColor="text2"/>
              </w:rPr>
              <w:t>[</w:t>
            </w:r>
            <w:r w:rsidR="00FE3C71" w:rsidRPr="006D0967">
              <w:rPr>
                <w:b/>
                <w:i/>
                <w:color w:val="1F497D" w:themeColor="text2"/>
                <w:u w:val="single"/>
              </w:rPr>
              <w:t>они</w:t>
            </w:r>
            <w:r w:rsidR="00FE3C71" w:rsidRPr="00FE3C71">
              <w:rPr>
                <w:i/>
                <w:color w:val="1F497D" w:themeColor="text2"/>
              </w:rPr>
              <w:t xml:space="preserve"> </w:t>
            </w:r>
            <w:r w:rsidR="00FE3C71" w:rsidRPr="006D0967">
              <w:rPr>
                <w:b/>
                <w:i/>
                <w:color w:val="1F497D" w:themeColor="text2"/>
                <w:u w:val="double"/>
              </w:rPr>
              <w:t>великодушны</w:t>
            </w:r>
            <w:r w:rsidRPr="006D0967">
              <w:rPr>
                <w:b/>
                <w:i/>
                <w:color w:val="1F497D" w:themeColor="text2"/>
                <w:u w:val="double"/>
              </w:rPr>
              <w:t>]</w:t>
            </w:r>
            <w:r w:rsidR="00FE3C71" w:rsidRPr="00FE3C71">
              <w:rPr>
                <w:i/>
                <w:color w:val="1F497D" w:themeColor="text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E3C71" w:rsidRPr="00334B4E" w:rsidRDefault="00FE3C71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причина (потому что)</w:t>
            </w:r>
          </w:p>
        </w:tc>
      </w:tr>
      <w:tr w:rsidR="00FE3C71" w:rsidTr="00334B4E">
        <w:trPr>
          <w:trHeight w:val="90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FE3C71" w:rsidRDefault="00FE3C71" w:rsidP="00C6181F"/>
        </w:tc>
        <w:tc>
          <w:tcPr>
            <w:tcW w:w="1117" w:type="dxa"/>
            <w:vMerge/>
            <w:shd w:val="clear" w:color="auto" w:fill="D6E3BC" w:themeFill="accent3" w:themeFillTint="66"/>
          </w:tcPr>
          <w:p w:rsidR="00FE3C71" w:rsidRDefault="00FE3C71" w:rsidP="00C6181F"/>
        </w:tc>
        <w:tc>
          <w:tcPr>
            <w:tcW w:w="1843" w:type="dxa"/>
            <w:vMerge/>
            <w:shd w:val="clear" w:color="auto" w:fill="D6E3BC" w:themeFill="accent3" w:themeFillTint="66"/>
          </w:tcPr>
          <w:p w:rsidR="00FE3C71" w:rsidRDefault="00FE3C71" w:rsidP="00C6181F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E3C71" w:rsidRPr="00FE3C71" w:rsidRDefault="006D0967" w:rsidP="00C6181F">
            <w:pPr>
              <w:rPr>
                <w:i/>
                <w:color w:val="1F497D" w:themeColor="text2"/>
              </w:rPr>
            </w:pPr>
            <w:r w:rsidRPr="006D0967">
              <w:rPr>
                <w:b/>
                <w:i/>
                <w:color w:val="1F497D" w:themeColor="text2"/>
                <w:u w:val="double"/>
              </w:rPr>
              <w:t>[</w:t>
            </w:r>
            <w:r w:rsidR="00FE3C71" w:rsidRPr="006D0967">
              <w:rPr>
                <w:b/>
                <w:i/>
                <w:color w:val="1F497D" w:themeColor="text2"/>
                <w:u w:val="double"/>
              </w:rPr>
              <w:t>Произошло</w:t>
            </w:r>
            <w:r w:rsidR="00FE3C71">
              <w:rPr>
                <w:i/>
                <w:color w:val="1F497D" w:themeColor="text2"/>
              </w:rPr>
              <w:t xml:space="preserve"> </w:t>
            </w:r>
            <w:r w:rsidR="00FE3C71" w:rsidRPr="006D0967">
              <w:rPr>
                <w:b/>
                <w:i/>
                <w:color w:val="1F497D" w:themeColor="text2"/>
                <w:u w:val="single"/>
              </w:rPr>
              <w:t>событие</w:t>
            </w:r>
            <w:r w:rsidR="00FE3C71">
              <w:rPr>
                <w:i/>
                <w:color w:val="1F497D" w:themeColor="text2"/>
              </w:rPr>
              <w:t>, похожее на чудо</w:t>
            </w:r>
            <w:r w:rsidRPr="006D0967">
              <w:rPr>
                <w:i/>
                <w:color w:val="1F497D" w:themeColor="text2"/>
              </w:rPr>
              <w:t>]</w:t>
            </w:r>
            <w:r w:rsidR="00FE3C71">
              <w:rPr>
                <w:i/>
                <w:color w:val="1F497D" w:themeColor="text2"/>
              </w:rPr>
              <w:t xml:space="preserve">: </w:t>
            </w:r>
            <w:r w:rsidRPr="006D0967">
              <w:rPr>
                <w:i/>
                <w:color w:val="1F497D" w:themeColor="text2"/>
              </w:rPr>
              <w:t>[</w:t>
            </w:r>
            <w:r w:rsidR="00FE3C71" w:rsidRPr="006D0967">
              <w:rPr>
                <w:b/>
                <w:i/>
                <w:color w:val="1F497D" w:themeColor="text2"/>
                <w:u w:val="single"/>
              </w:rPr>
              <w:t>куст</w:t>
            </w:r>
            <w:r w:rsidR="00FE3C71">
              <w:rPr>
                <w:i/>
                <w:color w:val="1F497D" w:themeColor="text2"/>
              </w:rPr>
              <w:t xml:space="preserve"> шиповника </w:t>
            </w:r>
            <w:r w:rsidR="00FE3C71" w:rsidRPr="006D0967">
              <w:rPr>
                <w:b/>
                <w:i/>
                <w:color w:val="1F497D" w:themeColor="text2"/>
                <w:u w:val="double"/>
              </w:rPr>
              <w:t>расцвел</w:t>
            </w:r>
            <w:r w:rsidR="00FE3C71">
              <w:rPr>
                <w:i/>
                <w:color w:val="1F497D" w:themeColor="text2"/>
              </w:rPr>
              <w:t xml:space="preserve"> в сентябре</w:t>
            </w:r>
            <w:r w:rsidRPr="006D0967">
              <w:rPr>
                <w:i/>
                <w:color w:val="1F497D" w:themeColor="text2"/>
              </w:rPr>
              <w:t>]</w:t>
            </w:r>
            <w:r w:rsidR="00FE3C71">
              <w:rPr>
                <w:i/>
                <w:color w:val="1F497D" w:themeColor="text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E3C71" w:rsidRPr="00334B4E" w:rsidRDefault="00FE3C71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пояснение (а именно)</w:t>
            </w:r>
          </w:p>
        </w:tc>
      </w:tr>
      <w:tr w:rsidR="00FE3C71" w:rsidTr="00334B4E">
        <w:trPr>
          <w:trHeight w:val="72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FE3C71" w:rsidRDefault="00FE3C71" w:rsidP="00C6181F"/>
        </w:tc>
        <w:tc>
          <w:tcPr>
            <w:tcW w:w="1117" w:type="dxa"/>
            <w:vMerge/>
            <w:shd w:val="clear" w:color="auto" w:fill="D6E3BC" w:themeFill="accent3" w:themeFillTint="66"/>
          </w:tcPr>
          <w:p w:rsidR="00FE3C71" w:rsidRDefault="00FE3C71" w:rsidP="00C6181F"/>
        </w:tc>
        <w:tc>
          <w:tcPr>
            <w:tcW w:w="1843" w:type="dxa"/>
            <w:vMerge/>
            <w:shd w:val="clear" w:color="auto" w:fill="D6E3BC" w:themeFill="accent3" w:themeFillTint="66"/>
          </w:tcPr>
          <w:p w:rsidR="00FE3C71" w:rsidRDefault="00FE3C71" w:rsidP="00C6181F"/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E3C71" w:rsidRDefault="006D0967" w:rsidP="00C6181F">
            <w:pPr>
              <w:rPr>
                <w:i/>
                <w:color w:val="1F497D" w:themeColor="text2"/>
              </w:rPr>
            </w:pPr>
            <w:r w:rsidRPr="006D0967">
              <w:rPr>
                <w:b/>
                <w:i/>
                <w:color w:val="1F497D" w:themeColor="text2"/>
                <w:u w:val="double"/>
              </w:rPr>
              <w:t>[Слышу]</w:t>
            </w:r>
            <w:r>
              <w:rPr>
                <w:i/>
                <w:color w:val="1F497D" w:themeColor="text2"/>
              </w:rPr>
              <w:t xml:space="preserve">: </w:t>
            </w:r>
            <w:r w:rsidRPr="006D0967">
              <w:rPr>
                <w:i/>
                <w:color w:val="1F497D" w:themeColor="text2"/>
              </w:rPr>
              <w:t>[</w:t>
            </w:r>
            <w:r>
              <w:rPr>
                <w:i/>
                <w:color w:val="1F497D" w:themeColor="text2"/>
              </w:rPr>
              <w:t xml:space="preserve">внизу </w:t>
            </w:r>
            <w:r w:rsidRPr="006D0967">
              <w:rPr>
                <w:b/>
                <w:i/>
                <w:color w:val="1F497D" w:themeColor="text2"/>
                <w:u w:val="double"/>
              </w:rPr>
              <w:t>заиграли</w:t>
            </w:r>
            <w:r>
              <w:rPr>
                <w:i/>
                <w:color w:val="1F497D" w:themeColor="text2"/>
              </w:rPr>
              <w:t xml:space="preserve"> </w:t>
            </w:r>
            <w:r w:rsidRPr="006D0967">
              <w:rPr>
                <w:i/>
                <w:color w:val="1F497D" w:themeColor="text2"/>
              </w:rPr>
              <w:t>что-то</w:t>
            </w:r>
            <w:r>
              <w:rPr>
                <w:i/>
                <w:color w:val="1F497D" w:themeColor="text2"/>
              </w:rPr>
              <w:t xml:space="preserve"> из «Фауста»</w:t>
            </w:r>
            <w:r w:rsidRPr="006D0967">
              <w:rPr>
                <w:i/>
                <w:color w:val="1F497D" w:themeColor="text2"/>
              </w:rPr>
              <w:t>]</w:t>
            </w:r>
            <w:r>
              <w:rPr>
                <w:i/>
                <w:color w:val="1F497D" w:themeColor="text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E3C71" w:rsidRPr="00334B4E" w:rsidRDefault="006D0967" w:rsidP="00C6181F">
            <w:pPr>
              <w:rPr>
                <w:sz w:val="20"/>
                <w:szCs w:val="20"/>
              </w:rPr>
            </w:pPr>
            <w:r w:rsidRPr="00334B4E">
              <w:rPr>
                <w:sz w:val="20"/>
                <w:szCs w:val="20"/>
              </w:rPr>
              <w:t>дополнение (что)</w:t>
            </w:r>
          </w:p>
        </w:tc>
      </w:tr>
    </w:tbl>
    <w:p w:rsidR="00B013CE" w:rsidRDefault="00B013CE"/>
    <w:sectPr w:rsidR="00B013CE" w:rsidSect="0095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3CE"/>
    <w:rsid w:val="000F1ADD"/>
    <w:rsid w:val="000F58B9"/>
    <w:rsid w:val="002F0A2E"/>
    <w:rsid w:val="00334B4E"/>
    <w:rsid w:val="003C0074"/>
    <w:rsid w:val="0056334C"/>
    <w:rsid w:val="006347C5"/>
    <w:rsid w:val="006536F3"/>
    <w:rsid w:val="006A039F"/>
    <w:rsid w:val="006D0967"/>
    <w:rsid w:val="006D6C39"/>
    <w:rsid w:val="008C7F63"/>
    <w:rsid w:val="008E12A9"/>
    <w:rsid w:val="009523DC"/>
    <w:rsid w:val="009F036F"/>
    <w:rsid w:val="00B013CE"/>
    <w:rsid w:val="00CA71B5"/>
    <w:rsid w:val="00DE375F"/>
    <w:rsid w:val="00FE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2018-09-14T15:38:00Z</dcterms:created>
  <dcterms:modified xsi:type="dcterms:W3CDTF">2018-09-29T17:51:00Z</dcterms:modified>
</cp:coreProperties>
</file>