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7A" w:rsidRDefault="00825F7A" w:rsidP="00825F7A">
      <w:pPr>
        <w:pStyle w:val="17"/>
        <w:shd w:val="clear" w:color="auto" w:fill="FFFFFF"/>
        <w:rPr>
          <w:sz w:val="52"/>
          <w:szCs w:val="52"/>
        </w:rPr>
      </w:pPr>
      <w:r w:rsidRPr="00825F7A">
        <w:rPr>
          <w:sz w:val="52"/>
          <w:szCs w:val="52"/>
        </w:rPr>
        <w:t>Закаливание детей.</w:t>
      </w:r>
    </w:p>
    <w:p w:rsidR="00825F7A" w:rsidRPr="00825F7A" w:rsidRDefault="00825F7A" w:rsidP="00825F7A">
      <w:pPr>
        <w:pStyle w:val="17"/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825F7A">
        <w:rPr>
          <w:sz w:val="36"/>
          <w:szCs w:val="36"/>
        </w:rPr>
        <w:t>Алексеева Наталья Викторовна</w:t>
      </w:r>
    </w:p>
    <w:p w:rsidR="00825F7A" w:rsidRDefault="00825F7A" w:rsidP="00825F7A">
      <w:pPr>
        <w:pStyle w:val="17"/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825F7A">
        <w:rPr>
          <w:sz w:val="36"/>
          <w:szCs w:val="36"/>
        </w:rPr>
        <w:t>ЧОУ «экономики и права»</w:t>
      </w:r>
    </w:p>
    <w:p w:rsidR="00825F7A" w:rsidRPr="00825F7A" w:rsidRDefault="00825F7A" w:rsidP="00825F7A">
      <w:pPr>
        <w:pStyle w:val="17"/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bookmarkStart w:id="0" w:name="_GoBack"/>
      <w:bookmarkEnd w:id="0"/>
      <w:r>
        <w:rPr>
          <w:sz w:val="36"/>
          <w:szCs w:val="36"/>
        </w:rPr>
        <w:t>Санкт- Петербург</w:t>
      </w:r>
    </w:p>
    <w:p w:rsidR="00825F7A" w:rsidRDefault="00825F7A" w:rsidP="00825F7A">
      <w:pPr>
        <w:pStyle w:val="17"/>
        <w:shd w:val="clear" w:color="auto" w:fill="FFFFFF"/>
      </w:pPr>
    </w:p>
    <w:p w:rsidR="00825F7A" w:rsidRPr="00825F7A" w:rsidRDefault="00825F7A" w:rsidP="00825F7A">
      <w:pPr>
        <w:pStyle w:val="1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Pr="00825F7A">
        <w:rPr>
          <w:rFonts w:ascii="Verdana" w:hAnsi="Verdana"/>
          <w:color w:val="FF6600"/>
        </w:rPr>
        <w:t>Л</w:t>
      </w:r>
      <w:r w:rsidRPr="00825F7A">
        <w:rPr>
          <w:rFonts w:ascii="Verdana" w:hAnsi="Verdana"/>
          <w:color w:val="000000"/>
          <w:sz w:val="20"/>
          <w:szCs w:val="20"/>
        </w:rPr>
        <w:t>юбые родители хотят, чтобы их ребенок был в первую очередь здоровым. Вот и делают для детского здоровья все возможное, что считают необходимым и нужным – покупают дорогие витамины и иммуномодуляторы, везут малышей за границу к морю, забывая порой о такой несложной процедуре, как закаливание.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А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ведь </w:t>
      </w: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среди всех рекомендаций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укреплению детского здоровья закаливание справедливо занимает одно из первых мест.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И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конечно же, говоря о закаливании, мы не имеем в виду </w:t>
      </w:r>
      <w:proofErr w:type="spellStart"/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моржевание</w:t>
      </w:r>
      <w:proofErr w:type="spellEnd"/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обливание холодной водой из ведра по утрам - побережем нервную систему бабушек и мамочек, которые и в теплое время года боятся «застудить» свое чадо.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</w:pPr>
      <w:r w:rsidRPr="00825F7A"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  <w:t>Можно или нельзя закалывание детей?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С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разу внесем ясность – абсолютных противопоказаний к закаливанию нет.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FFFF"/>
          <w:sz w:val="18"/>
          <w:szCs w:val="18"/>
          <w:shd w:val="clear" w:color="auto" w:fill="854805"/>
          <w:lang w:eastAsia="ru-RU"/>
        </w:rPr>
        <w:t>Существуют временные показания, это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825F7A" w:rsidRPr="00825F7A" w:rsidRDefault="00825F7A" w:rsidP="0082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виды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825F7A">
          <w:rPr>
            <w:rFonts w:ascii="Verdana" w:eastAsia="Times New Roman" w:hAnsi="Verdana" w:cs="Times New Roman"/>
            <w:color w:val="224F07"/>
            <w:sz w:val="20"/>
            <w:szCs w:val="20"/>
            <w:u w:val="single"/>
            <w:lang w:eastAsia="ru-RU"/>
          </w:rPr>
          <w:t>лихорадки</w:t>
        </w:r>
      </w:hyperlink>
    </w:p>
    <w:p w:rsidR="00825F7A" w:rsidRPr="00825F7A" w:rsidRDefault="00825F7A" w:rsidP="0082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Серьезные </w:t>
      </w:r>
      <w:hyperlink r:id="rId6" w:history="1">
        <w:r w:rsidRPr="00825F7A">
          <w:rPr>
            <w:rFonts w:ascii="Verdana" w:eastAsia="Times New Roman" w:hAnsi="Verdana" w:cs="Times New Roman"/>
            <w:color w:val="224F07"/>
            <w:sz w:val="20"/>
            <w:szCs w:val="20"/>
            <w:u w:val="single"/>
            <w:lang w:eastAsia="ru-RU"/>
          </w:rPr>
          <w:t>травмы</w:t>
        </w:r>
      </w:hyperlink>
    </w:p>
    <w:p w:rsidR="00825F7A" w:rsidRPr="00825F7A" w:rsidRDefault="00825F7A" w:rsidP="0082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Поражения кожных покровов</w:t>
      </w:r>
    </w:p>
    <w:p w:rsidR="00825F7A" w:rsidRPr="00825F7A" w:rsidRDefault="00825F7A" w:rsidP="0082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Заболевания в острой форме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Е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сли вы были </w:t>
      </w: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вынуждены прервать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закаливающие процедуры более чем на 10 дней, то проводить их придется так, как будто вы только начали все с начала.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Т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еперь поговорим о методах закаливания.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Их условно можно разделить на специальные и неспециальные методы.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54805"/>
          <w:spacing w:val="15"/>
          <w:sz w:val="27"/>
          <w:szCs w:val="27"/>
          <w:lang w:eastAsia="ru-RU"/>
        </w:rPr>
      </w:pPr>
      <w:r w:rsidRPr="00825F7A">
        <w:rPr>
          <w:rFonts w:ascii="Verdana" w:eastAsia="Times New Roman" w:hAnsi="Verdana" w:cs="Times New Roman"/>
          <w:color w:val="854805"/>
          <w:spacing w:val="15"/>
          <w:sz w:val="27"/>
          <w:szCs w:val="27"/>
          <w:lang w:eastAsia="ru-RU"/>
        </w:rPr>
        <w:t>Неспециальные методы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Э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методы, которые не требуют какой-либо специальной организации.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Имеет значение соответствие одежды ребенка сезону года, температура воздуха в помещении, где он находится.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кроме температуры воздуха имеет значение и частота проветриваний помещения, и лучше, если это проветривание будет сквозным.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Рекомендуется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проветривать помещение не менее 3 раз в день, а в группах детских садов и чаще.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lastRenderedPageBreak/>
        <w:t>Е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сть интересные факты, доказывающие пользу проветривания.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Вспомните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очередь в поликлинике во время эпидемии гриппа. Зрелище впечатляющее.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почему же всю эпидемию врач и медсестра никак не заболеют, ведь они целый день находятся в контакте с больными? </w:t>
      </w: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Обратите внимание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форточки и фрамуги в их кабинете – наверняка они приоткрыты. Даже злющий гриппозный вирус не может выжить при постоянной смене воздуха, негде ему размножаться.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54805"/>
          <w:spacing w:val="15"/>
          <w:sz w:val="27"/>
          <w:szCs w:val="27"/>
          <w:lang w:eastAsia="ru-RU"/>
        </w:rPr>
      </w:pPr>
      <w:r w:rsidRPr="00825F7A">
        <w:rPr>
          <w:rFonts w:ascii="Verdana" w:eastAsia="Times New Roman" w:hAnsi="Verdana" w:cs="Times New Roman"/>
          <w:color w:val="854805"/>
          <w:spacing w:val="15"/>
          <w:sz w:val="27"/>
          <w:szCs w:val="27"/>
          <w:lang w:eastAsia="ru-RU"/>
        </w:rPr>
        <w:t>Специальные методы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С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пециальными методами называется целая группа процедур, которые подбираются с учетом конкретных условий в соответствии с сезонными изменениями климата.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О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бычно закаливающие мероприятия включены в режим детского сада, а в домашних условиях родители продолжают их выполнять.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С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уществуют определенные схемы закаливающих мероприятий для разных возрастных групп, которые выполняются под контролем медика в детском учреждении.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FFFF"/>
          <w:sz w:val="18"/>
          <w:szCs w:val="18"/>
          <w:shd w:val="clear" w:color="auto" w:fill="854805"/>
          <w:lang w:eastAsia="ru-RU"/>
        </w:rPr>
        <w:t>Сюда включаются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825F7A" w:rsidRPr="00825F7A" w:rsidRDefault="00825F7A" w:rsidP="00825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Обливание прохладной водой кистей, стоп ребенка, в старшем возрасте – обтирание до пояса</w:t>
      </w:r>
    </w:p>
    <w:p w:rsidR="00825F7A" w:rsidRPr="00825F7A" w:rsidRDefault="00825F7A" w:rsidP="00825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Хождение босиком по тропе «Здоровье», которая есть в каждом детском саду</w:t>
      </w:r>
    </w:p>
    <w:p w:rsidR="00825F7A" w:rsidRPr="00825F7A" w:rsidRDefault="00825F7A" w:rsidP="00825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 при открытых окнах или на проветриваемых верандах в теплое время года</w:t>
      </w:r>
    </w:p>
    <w:p w:rsidR="00825F7A" w:rsidRPr="00825F7A" w:rsidRDefault="00825F7A" w:rsidP="00825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Хождение босиком</w:t>
      </w:r>
    </w:p>
    <w:p w:rsidR="00825F7A" w:rsidRPr="00825F7A" w:rsidRDefault="00825F7A" w:rsidP="00825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Различные методики оздоровительной и дыхательной гимнастики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</w:pPr>
      <w:r w:rsidRPr="00825F7A"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  <w:t>Режимы закаливания детей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CC0000"/>
          <w:sz w:val="20"/>
          <w:szCs w:val="20"/>
          <w:lang w:eastAsia="ru-RU"/>
        </w:rPr>
        <w:t>1 режим, начальный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П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ри первом режиме закаливания происходит постоянное и постепенное усиление воздействующего </w:t>
      </w:r>
      <w:proofErr w:type="spellStart"/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холодового</w:t>
      </w:r>
      <w:proofErr w:type="spellEnd"/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фактора, таким образом, детский организм приобретает определенную устойчивость к воздействию низких температур.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C0000"/>
          <w:sz w:val="21"/>
          <w:szCs w:val="21"/>
          <w:lang w:eastAsia="ru-RU"/>
        </w:rPr>
      </w:pPr>
      <w:r w:rsidRPr="00825F7A">
        <w:rPr>
          <w:rFonts w:ascii="Verdana" w:eastAsia="Times New Roman" w:hAnsi="Verdana" w:cs="Times New Roman"/>
          <w:color w:val="CC0000"/>
          <w:sz w:val="21"/>
          <w:szCs w:val="21"/>
          <w:lang w:eastAsia="ru-RU"/>
        </w:rPr>
        <w:t>2 режим, поддерживающий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Э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режим призван поддерживать готовность детского организма воспринимать любые воздействия температур без каких-либо функциональных нарушений.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</w:pPr>
      <w:r w:rsidRPr="00825F7A">
        <w:rPr>
          <w:rFonts w:ascii="Verdana" w:eastAsia="Times New Roman" w:hAnsi="Verdana" w:cs="Times New Roman"/>
          <w:b/>
          <w:bCs/>
          <w:color w:val="854805"/>
          <w:sz w:val="21"/>
          <w:szCs w:val="21"/>
          <w:lang w:eastAsia="ru-RU"/>
        </w:rPr>
        <w:t>Основные принципы закаливания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Постепенность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Систематичность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Последовательность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Комплексность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Учет индивидуальных особенностей</w:t>
      </w:r>
    </w:p>
    <w:p w:rsidR="00825F7A" w:rsidRPr="00825F7A" w:rsidRDefault="00825F7A" w:rsidP="00825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Проведение закаливающих мероприятий только при хорошем настроении ребенка</w:t>
      </w:r>
    </w:p>
    <w:p w:rsidR="00825F7A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FF6600"/>
          <w:sz w:val="24"/>
          <w:szCs w:val="24"/>
          <w:lang w:eastAsia="ru-RU"/>
        </w:rPr>
        <w:t>Е</w:t>
      </w: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сли вы будете соблюдать вышеприведенные принципы закаливания, то через некоторое время навсегда позабудете слово «простуда».</w:t>
      </w:r>
    </w:p>
    <w:p w:rsidR="00621FD6" w:rsidRPr="00825F7A" w:rsidRDefault="00825F7A" w:rsidP="00825F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5F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для ваших детей солнце, воздух и вода действительно станут лучшими друзьями, а не опасными источниками простуды, перегрева или переохлаждения.</w:t>
      </w:r>
    </w:p>
    <w:p w:rsidR="00825F7A" w:rsidRDefault="00825F7A"/>
    <w:sectPr w:rsidR="0082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631A"/>
    <w:multiLevelType w:val="multilevel"/>
    <w:tmpl w:val="69B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E14BA"/>
    <w:multiLevelType w:val="multilevel"/>
    <w:tmpl w:val="9B4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3176A"/>
    <w:multiLevelType w:val="multilevel"/>
    <w:tmpl w:val="D92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7A"/>
    <w:rsid w:val="00621FD6"/>
    <w:rsid w:val="008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308C-B18F-4701-BDF1-CC531B3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"/>
    <w:rsid w:val="0082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-i-mama.ru/zdorovia/travmu.php" TargetMode="External"/><Relationship Id="rId5" Type="http://schemas.openxmlformats.org/officeDocument/2006/relationships/hyperlink" Target="http://baby-i-mama.ru/zdorovia/lihorad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Алексеева</dc:creator>
  <cp:keywords/>
  <dc:description/>
  <cp:lastModifiedBy>Анна Алексеева</cp:lastModifiedBy>
  <cp:revision>1</cp:revision>
  <dcterms:created xsi:type="dcterms:W3CDTF">2017-02-06T08:53:00Z</dcterms:created>
  <dcterms:modified xsi:type="dcterms:W3CDTF">2017-02-06T08:56:00Z</dcterms:modified>
</cp:coreProperties>
</file>